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38AB" w14:textId="77777777" w:rsidR="00421711" w:rsidRPr="00421711" w:rsidRDefault="00C37257" w:rsidP="00421711">
      <w:pPr>
        <w:spacing w:after="0"/>
        <w:jc w:val="center"/>
        <w:rPr>
          <w:rFonts w:ascii="Garamond" w:hAnsi="Garamond"/>
          <w:b/>
          <w:sz w:val="48"/>
          <w:szCs w:val="48"/>
        </w:rPr>
      </w:pPr>
      <w:r>
        <w:rPr>
          <w:rFonts w:ascii="Garamond" w:hAnsi="Garamond"/>
          <w:b/>
          <w:noProof/>
          <w:sz w:val="48"/>
          <w:szCs w:val="48"/>
          <w:lang w:eastAsia="sv-SE"/>
        </w:rPr>
        <w:drawing>
          <wp:anchor distT="0" distB="0" distL="114300" distR="114300" simplePos="0" relativeHeight="251658240" behindDoc="0" locked="0" layoutInCell="1" allowOverlap="1" wp14:anchorId="0F022078" wp14:editId="5FA44780">
            <wp:simplePos x="0" y="0"/>
            <wp:positionH relativeFrom="column">
              <wp:posOffset>-48232</wp:posOffset>
            </wp:positionH>
            <wp:positionV relativeFrom="paragraph">
              <wp:posOffset>46952</wp:posOffset>
            </wp:positionV>
            <wp:extent cx="1741511" cy="566382"/>
            <wp:effectExtent l="19050" t="0" r="0" b="0"/>
            <wp:wrapNone/>
            <wp:docPr id="2" name="Bild 1" descr="Vinbergs Golfklub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bergs Golfklubb">
                      <a:hlinkClick r:id="rId7"/>
                    </pic:cNvPr>
                    <pic:cNvPicPr>
                      <a:picLocks noChangeAspect="1" noChangeArrowheads="1"/>
                    </pic:cNvPicPr>
                  </pic:nvPicPr>
                  <pic:blipFill>
                    <a:blip r:embed="rId8" cstate="print"/>
                    <a:srcRect/>
                    <a:stretch>
                      <a:fillRect/>
                    </a:stretch>
                  </pic:blipFill>
                  <pic:spPr bwMode="auto">
                    <a:xfrm>
                      <a:off x="0" y="0"/>
                      <a:ext cx="1741511" cy="566382"/>
                    </a:xfrm>
                    <a:prstGeom prst="rect">
                      <a:avLst/>
                    </a:prstGeom>
                    <a:noFill/>
                    <a:ln w="9525">
                      <a:noFill/>
                      <a:miter lim="800000"/>
                      <a:headEnd/>
                      <a:tailEnd/>
                    </a:ln>
                  </pic:spPr>
                </pic:pic>
              </a:graphicData>
            </a:graphic>
          </wp:anchor>
        </w:drawing>
      </w:r>
      <w:r w:rsidR="00421711" w:rsidRPr="00421711">
        <w:rPr>
          <w:rFonts w:ascii="Garamond" w:hAnsi="Garamond"/>
          <w:b/>
          <w:sz w:val="48"/>
          <w:szCs w:val="48"/>
        </w:rPr>
        <w:t>Lokala Regler</w:t>
      </w:r>
      <w:r w:rsidR="00421711">
        <w:rPr>
          <w:rFonts w:ascii="Garamond" w:hAnsi="Garamond"/>
          <w:b/>
          <w:sz w:val="48"/>
          <w:szCs w:val="48"/>
        </w:rPr>
        <w:br/>
      </w:r>
      <w:r w:rsidR="00E85082">
        <w:rPr>
          <w:rFonts w:ascii="Garamond" w:hAnsi="Garamond"/>
          <w:b/>
          <w:sz w:val="48"/>
          <w:szCs w:val="48"/>
        </w:rPr>
        <w:t>Vinbergs</w:t>
      </w:r>
      <w:r w:rsidR="00421711" w:rsidRPr="00421711">
        <w:rPr>
          <w:rFonts w:ascii="Garamond" w:hAnsi="Garamond"/>
          <w:b/>
          <w:sz w:val="48"/>
          <w:szCs w:val="48"/>
        </w:rPr>
        <w:t xml:space="preserve"> GK</w:t>
      </w:r>
    </w:p>
    <w:p w14:paraId="523DD8A1" w14:textId="77777777" w:rsidR="00421711" w:rsidRPr="00613E57" w:rsidRDefault="00421711" w:rsidP="00421711">
      <w:pPr>
        <w:spacing w:after="0"/>
        <w:rPr>
          <w:rFonts w:ascii="Garamond" w:hAnsi="Garamond"/>
        </w:rPr>
      </w:pPr>
    </w:p>
    <w:p w14:paraId="0F4D7EEA" w14:textId="77777777" w:rsidR="00DA1325" w:rsidRDefault="00DA1325" w:rsidP="00DA1325">
      <w:pPr>
        <w:widowControl w:val="0"/>
        <w:autoSpaceDE w:val="0"/>
        <w:autoSpaceDN w:val="0"/>
        <w:adjustRightInd w:val="0"/>
        <w:rPr>
          <w:rFonts w:ascii="Times" w:hAnsi="Times" w:cs="Times"/>
          <w:b/>
          <w:color w:val="000000" w:themeColor="text1"/>
        </w:rPr>
      </w:pPr>
    </w:p>
    <w:p w14:paraId="2B0A83BE" w14:textId="717DDF80" w:rsidR="00DA1325" w:rsidRPr="00041C93" w:rsidRDefault="00DA1325" w:rsidP="00DA1325">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C5020B">
        <w:rPr>
          <w:rFonts w:ascii="Times" w:hAnsi="Times" w:cs="Times"/>
          <w:b/>
          <w:color w:val="000000" w:themeColor="text1"/>
        </w:rPr>
        <w:t>6</w:t>
      </w:r>
      <w:r w:rsidRPr="002F680F">
        <w:rPr>
          <w:rFonts w:ascii="Times" w:hAnsi="Times" w:cs="Times"/>
          <w:b/>
          <w:color w:val="000000" w:themeColor="text1"/>
        </w:rPr>
        <w:t xml:space="preserve"> FÖR </w:t>
      </w:r>
      <w:r>
        <w:rPr>
          <w:rFonts w:ascii="Times" w:hAnsi="Times" w:cs="Times"/>
          <w:b/>
          <w:color w:val="000000" w:themeColor="text1"/>
        </w:rPr>
        <w:t>VINBERGS</w:t>
      </w:r>
      <w:r w:rsidRPr="00041C93">
        <w:rPr>
          <w:rFonts w:ascii="Times" w:hAnsi="Times" w:cs="Times"/>
          <w:b/>
          <w:color w:val="000000" w:themeColor="text1"/>
        </w:rPr>
        <w:t xml:space="preserve"> GOLFKLUBB </w:t>
      </w:r>
    </w:p>
    <w:p w14:paraId="4D6CD45C" w14:textId="4EBE00AD" w:rsidR="00DA1325" w:rsidRPr="00733E55" w:rsidRDefault="00DA1325" w:rsidP="00DA1325">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5A9B8AB9" w14:textId="77777777" w:rsidR="00DA1325" w:rsidRPr="00961497" w:rsidRDefault="00DA1325" w:rsidP="00DA1325">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1C25B439" w14:textId="792EB36B" w:rsidR="00DA1325" w:rsidRPr="00041C93" w:rsidRDefault="00DA1325" w:rsidP="00DA1325">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entrén</w:t>
      </w:r>
      <w:r w:rsidRPr="00041C93">
        <w:rPr>
          <w:rFonts w:ascii="Times" w:hAnsi="Times" w:cs="Times"/>
          <w:color w:val="000000" w:themeColor="text1"/>
        </w:rPr>
        <w:t xml:space="preserve"> och på hemsidan (www.</w:t>
      </w:r>
      <w:r>
        <w:rPr>
          <w:rFonts w:ascii="Times" w:hAnsi="Times" w:cs="Times"/>
          <w:color w:val="000000" w:themeColor="text1"/>
        </w:rPr>
        <w:t>vinbergsgolfklubb</w:t>
      </w:r>
      <w:r w:rsidRPr="00041C93">
        <w:rPr>
          <w:rFonts w:ascii="Times" w:hAnsi="Times" w:cs="Times"/>
          <w:color w:val="000000" w:themeColor="text1"/>
        </w:rPr>
        <w:t>.se)</w:t>
      </w:r>
      <w:r>
        <w:rPr>
          <w:rFonts w:ascii="Times" w:hAnsi="Times" w:cs="Times"/>
          <w:color w:val="000000" w:themeColor="text1"/>
        </w:rPr>
        <w:t>.</w:t>
      </w:r>
    </w:p>
    <w:p w14:paraId="6D7FC074" w14:textId="77777777" w:rsidR="00DA1325" w:rsidRDefault="00DA1325" w:rsidP="00DA1325">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7CF7B2C0" w14:textId="77777777" w:rsidR="00DA1325" w:rsidRPr="00041C93" w:rsidRDefault="00DA1325" w:rsidP="00DA1325">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4591702D" w14:textId="77777777" w:rsidR="00DA1325" w:rsidRPr="00382FB6" w:rsidRDefault="00DA1325" w:rsidP="00BC03CA">
      <w:pPr>
        <w:widowControl w:val="0"/>
        <w:autoSpaceDE w:val="0"/>
        <w:autoSpaceDN w:val="0"/>
        <w:adjustRightInd w:val="0"/>
        <w:spacing w:after="12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3D89406C" w14:textId="77777777" w:rsidR="00CF5AF9" w:rsidRPr="009E5A17" w:rsidRDefault="00CF5AF9" w:rsidP="00421711">
      <w:pPr>
        <w:spacing w:after="0"/>
        <w:rPr>
          <w:rFonts w:ascii="Verdana" w:hAnsi="Verdana"/>
          <w:b/>
        </w:rPr>
      </w:pPr>
    </w:p>
    <w:p w14:paraId="55793704" w14:textId="77777777" w:rsidR="009E5A17" w:rsidRPr="00652BE5" w:rsidRDefault="009E5A17" w:rsidP="00652BE5">
      <w:pPr>
        <w:pStyle w:val="Liststycke"/>
        <w:numPr>
          <w:ilvl w:val="0"/>
          <w:numId w:val="11"/>
        </w:numPr>
        <w:spacing w:after="0"/>
        <w:ind w:left="284" w:hanging="284"/>
        <w:rPr>
          <w:rFonts w:ascii="Verdana" w:hAnsi="Verdana"/>
          <w:b/>
        </w:rPr>
      </w:pPr>
      <w:r w:rsidRPr="00652BE5">
        <w:rPr>
          <w:rFonts w:ascii="Verdana" w:hAnsi="Verdana"/>
          <w:b/>
        </w:rPr>
        <w:t xml:space="preserve">Out of Bounds (Regel </w:t>
      </w:r>
      <w:r w:rsidR="00CF5AF9" w:rsidRPr="00652BE5">
        <w:rPr>
          <w:rFonts w:ascii="Verdana" w:hAnsi="Verdana"/>
          <w:b/>
        </w:rPr>
        <w:t>18.</w:t>
      </w:r>
      <w:r w:rsidRPr="00652BE5">
        <w:rPr>
          <w:rFonts w:ascii="Verdana" w:hAnsi="Verdana"/>
          <w:b/>
        </w:rPr>
        <w:t>2)</w:t>
      </w:r>
    </w:p>
    <w:p w14:paraId="33A8B7B3" w14:textId="763DB49C" w:rsidR="0095619D" w:rsidRPr="0095619D" w:rsidRDefault="0095619D" w:rsidP="0095619D">
      <w:pPr>
        <w:spacing w:after="0"/>
        <w:ind w:left="360" w:hanging="360"/>
        <w:rPr>
          <w:rFonts w:ascii="Times" w:hAnsi="Times" w:cs="Times"/>
        </w:rPr>
      </w:pPr>
      <w:r>
        <w:rPr>
          <w:rFonts w:ascii="Verdana" w:hAnsi="Verdana" w:cs="Times"/>
        </w:rPr>
        <w:t>1</w:t>
      </w:r>
      <w:r>
        <w:rPr>
          <w:rFonts w:ascii="Verdana" w:hAnsi="Verdana" w:cs="Times"/>
        </w:rPr>
        <w:tab/>
      </w:r>
      <w:r>
        <w:rPr>
          <w:rFonts w:ascii="Times" w:hAnsi="Times" w:cs="Times"/>
        </w:rPr>
        <w:t>En boll som blir lig</w:t>
      </w:r>
      <w:r w:rsidR="000B7B04">
        <w:rPr>
          <w:rFonts w:ascii="Times" w:hAnsi="Times" w:cs="Times"/>
        </w:rPr>
        <w:t>g</w:t>
      </w:r>
      <w:r>
        <w:rPr>
          <w:rFonts w:ascii="Times" w:hAnsi="Times" w:cs="Times"/>
        </w:rPr>
        <w:t>ande på eller bortom den finklippta dele</w:t>
      </w:r>
      <w:r w:rsidR="000B7B04">
        <w:rPr>
          <w:rFonts w:ascii="Times" w:hAnsi="Times" w:cs="Times"/>
        </w:rPr>
        <w:t>n</w:t>
      </w:r>
      <w:r>
        <w:rPr>
          <w:rFonts w:ascii="Times" w:hAnsi="Times" w:cs="Times"/>
        </w:rPr>
        <w:t xml:space="preserve"> </w:t>
      </w:r>
      <w:r w:rsidR="00042EE6">
        <w:rPr>
          <w:rFonts w:ascii="Times" w:hAnsi="Times" w:cs="Times"/>
        </w:rPr>
        <w:t>eller green</w:t>
      </w:r>
      <w:r w:rsidR="004062C5">
        <w:rPr>
          <w:rFonts w:ascii="Times" w:hAnsi="Times" w:cs="Times"/>
        </w:rPr>
        <w:t>/greenbunker</w:t>
      </w:r>
      <w:r w:rsidR="00042EE6">
        <w:rPr>
          <w:rFonts w:ascii="Times" w:hAnsi="Times" w:cs="Times"/>
        </w:rPr>
        <w:t xml:space="preserve"> </w:t>
      </w:r>
      <w:r>
        <w:rPr>
          <w:rFonts w:ascii="Times" w:hAnsi="Times" w:cs="Times"/>
        </w:rPr>
        <w:t xml:space="preserve">av hål 5 vid spel av hål 6 är out of bounds </w:t>
      </w:r>
      <w:r w:rsidR="000B7B04">
        <w:rPr>
          <w:rFonts w:ascii="Times" w:hAnsi="Times" w:cs="Times"/>
        </w:rPr>
        <w:t>även om den blir liggande på en annan del av banan som är innanför banans gräns på andra hål.</w:t>
      </w:r>
      <w:r w:rsidR="00D54025">
        <w:rPr>
          <w:rFonts w:ascii="Times" w:hAnsi="Times" w:cs="Times"/>
        </w:rPr>
        <w:t xml:space="preserve"> (MLR A-4)</w:t>
      </w:r>
    </w:p>
    <w:p w14:paraId="26406EBE" w14:textId="313471DD" w:rsidR="009E5A17" w:rsidRPr="0095619D" w:rsidRDefault="000B7B04" w:rsidP="00BC03CA">
      <w:pPr>
        <w:spacing w:after="120"/>
        <w:ind w:left="360" w:hanging="360"/>
        <w:rPr>
          <w:rFonts w:ascii="Times" w:hAnsi="Times" w:cs="Times"/>
        </w:rPr>
      </w:pPr>
      <w:r>
        <w:rPr>
          <w:rFonts w:ascii="Times" w:hAnsi="Times" w:cs="Times"/>
        </w:rPr>
        <w:t>2</w:t>
      </w:r>
      <w:r>
        <w:rPr>
          <w:rFonts w:ascii="Times" w:hAnsi="Times" w:cs="Times"/>
        </w:rPr>
        <w:tab/>
      </w:r>
      <w:r w:rsidR="009E5A17" w:rsidRPr="0095619D">
        <w:rPr>
          <w:rFonts w:ascii="Times" w:hAnsi="Times" w:cs="Times"/>
        </w:rPr>
        <w:t>Vid spel av hål 17, är vit-svarta pinnar mot hål 15 (till höger björkdungen)</w:t>
      </w:r>
      <w:r>
        <w:rPr>
          <w:rFonts w:ascii="Times" w:hAnsi="Times" w:cs="Times"/>
        </w:rPr>
        <w:t xml:space="preserve"> </w:t>
      </w:r>
      <w:r w:rsidR="00D54025">
        <w:rPr>
          <w:rFonts w:ascii="Times" w:hAnsi="Times" w:cs="Times"/>
        </w:rPr>
        <w:t xml:space="preserve">gräns för </w:t>
      </w:r>
      <w:r w:rsidR="009E5A17" w:rsidRPr="0095619D">
        <w:rPr>
          <w:rFonts w:ascii="Times" w:hAnsi="Times" w:cs="Times"/>
        </w:rPr>
        <w:t>out of bounds. Dessa pinnar behandlas som föremål för banans gräns under spel av hål 17. På alla andra hål är de oflyttbara tillverkade föremål.</w:t>
      </w:r>
      <w:r w:rsidR="00D54025">
        <w:rPr>
          <w:rFonts w:ascii="Times" w:hAnsi="Times" w:cs="Times"/>
        </w:rPr>
        <w:t xml:space="preserve"> (MLR A-4)</w:t>
      </w:r>
    </w:p>
    <w:p w14:paraId="23515985" w14:textId="49A2B1B2" w:rsidR="000B7B04" w:rsidRDefault="000B7B04" w:rsidP="000B7B04">
      <w:pPr>
        <w:pStyle w:val="Liststycke"/>
        <w:numPr>
          <w:ilvl w:val="0"/>
          <w:numId w:val="11"/>
        </w:numPr>
        <w:spacing w:after="0"/>
        <w:ind w:left="284" w:hanging="284"/>
        <w:rPr>
          <w:rFonts w:ascii="Verdana" w:hAnsi="Verdana"/>
          <w:b/>
        </w:rPr>
      </w:pPr>
      <w:bookmarkStart w:id="0" w:name="_Hlk178617981"/>
      <w:r>
        <w:rPr>
          <w:rFonts w:ascii="Verdana" w:hAnsi="Verdana"/>
          <w:b/>
        </w:rPr>
        <w:t>Pliktområde</w:t>
      </w:r>
      <w:r w:rsidR="00CF5AF9" w:rsidRPr="000B7B04">
        <w:rPr>
          <w:rFonts w:ascii="Verdana" w:hAnsi="Verdana"/>
          <w:b/>
        </w:rPr>
        <w:t xml:space="preserve"> (Regel </w:t>
      </w:r>
      <w:r>
        <w:rPr>
          <w:rFonts w:ascii="Verdana" w:hAnsi="Verdana"/>
          <w:b/>
        </w:rPr>
        <w:t>7</w:t>
      </w:r>
      <w:r w:rsidR="00CF5AF9" w:rsidRPr="000B7B04">
        <w:rPr>
          <w:rFonts w:ascii="Verdana" w:hAnsi="Verdana"/>
          <w:b/>
        </w:rPr>
        <w:t>)</w:t>
      </w:r>
    </w:p>
    <w:p w14:paraId="63CEFAE0" w14:textId="07525CF9" w:rsidR="000B7B04" w:rsidRPr="00042EE6" w:rsidRDefault="000B7B04" w:rsidP="00BC03CA">
      <w:pPr>
        <w:spacing w:after="120"/>
        <w:rPr>
          <w:rFonts w:ascii="Times" w:hAnsi="Times" w:cs="Times"/>
          <w:bCs/>
        </w:rPr>
      </w:pPr>
      <w:r w:rsidRPr="00042EE6">
        <w:rPr>
          <w:rFonts w:ascii="Times" w:hAnsi="Times" w:cs="Times"/>
          <w:bCs/>
        </w:rPr>
        <w:t xml:space="preserve">De röda </w:t>
      </w:r>
      <w:r w:rsidR="00042EE6">
        <w:rPr>
          <w:rFonts w:ascii="Times" w:hAnsi="Times" w:cs="Times"/>
          <w:bCs/>
        </w:rPr>
        <w:t>pliktområden till vänster fram till första svängen Hål 6, höger sida hål 10 och 11 samt vänstersida fram till OB gräns för hål 17 som bara är definierade på en sida är oändliga.</w:t>
      </w:r>
      <w:r w:rsidR="00D54025">
        <w:rPr>
          <w:rFonts w:ascii="Times" w:hAnsi="Times" w:cs="Times"/>
          <w:bCs/>
        </w:rPr>
        <w:t xml:space="preserve"> (MLR </w:t>
      </w:r>
      <w:r w:rsidR="00BC03CA">
        <w:rPr>
          <w:rFonts w:ascii="Times" w:hAnsi="Times" w:cs="Times"/>
          <w:bCs/>
        </w:rPr>
        <w:t>B-1).</w:t>
      </w:r>
    </w:p>
    <w:bookmarkEnd w:id="0"/>
    <w:p w14:paraId="3EFDE694" w14:textId="7A8E0CF9" w:rsidR="000B7B04" w:rsidRPr="000B7B04" w:rsidRDefault="000B7B04" w:rsidP="006C25A5">
      <w:pPr>
        <w:pStyle w:val="Liststycke"/>
        <w:numPr>
          <w:ilvl w:val="0"/>
          <w:numId w:val="11"/>
        </w:numPr>
        <w:spacing w:after="0"/>
        <w:ind w:left="284" w:hanging="284"/>
        <w:rPr>
          <w:rFonts w:ascii="Verdana" w:hAnsi="Verdana"/>
          <w:b/>
        </w:rPr>
      </w:pPr>
      <w:r w:rsidRPr="000B7B04">
        <w:rPr>
          <w:rFonts w:ascii="Verdana" w:hAnsi="Verdana"/>
          <w:b/>
        </w:rPr>
        <w:t>Onormala banförhållanden (Regel 16.1)</w:t>
      </w:r>
    </w:p>
    <w:p w14:paraId="02E4118C" w14:textId="77777777" w:rsidR="00CF5AF9" w:rsidRPr="00DA1325" w:rsidRDefault="00652BE5" w:rsidP="00652BE5">
      <w:pPr>
        <w:pStyle w:val="Liststycke"/>
        <w:numPr>
          <w:ilvl w:val="0"/>
          <w:numId w:val="13"/>
        </w:numPr>
        <w:spacing w:after="0"/>
        <w:ind w:left="284" w:hanging="284"/>
        <w:rPr>
          <w:rFonts w:ascii="Times" w:hAnsi="Times" w:cs="Times"/>
          <w:b/>
        </w:rPr>
      </w:pPr>
      <w:r w:rsidRPr="00DA1325">
        <w:rPr>
          <w:rFonts w:ascii="Times" w:hAnsi="Times" w:cs="Times"/>
          <w:b/>
        </w:rPr>
        <w:t>M</w:t>
      </w:r>
      <w:r w:rsidR="00CF5AF9" w:rsidRPr="00DA1325">
        <w:rPr>
          <w:rFonts w:ascii="Times" w:hAnsi="Times" w:cs="Times"/>
          <w:b/>
        </w:rPr>
        <w:t xml:space="preserve">ark under arbete (MUA) </w:t>
      </w:r>
    </w:p>
    <w:p w14:paraId="0281CD41" w14:textId="66107D25" w:rsidR="009E5A17" w:rsidRPr="00DA1325" w:rsidRDefault="009E5A17" w:rsidP="00652BE5">
      <w:pPr>
        <w:pStyle w:val="Liststycke"/>
        <w:numPr>
          <w:ilvl w:val="0"/>
          <w:numId w:val="3"/>
        </w:numPr>
        <w:spacing w:after="0"/>
        <w:ind w:left="284" w:hanging="284"/>
        <w:rPr>
          <w:rFonts w:ascii="Times" w:hAnsi="Times" w:cs="Times"/>
        </w:rPr>
      </w:pPr>
      <w:r w:rsidRPr="00DA1325">
        <w:rPr>
          <w:rFonts w:ascii="Times" w:hAnsi="Times" w:cs="Times"/>
        </w:rPr>
        <w:t>Alla områden som identifieras av blå pinnar eller omslutes av vit linje är MUA</w:t>
      </w:r>
      <w:r w:rsidR="00BC03CA">
        <w:rPr>
          <w:rFonts w:ascii="Times" w:hAnsi="Times" w:cs="Times"/>
        </w:rPr>
        <w:t>. (MLR F-1)</w:t>
      </w:r>
      <w:r w:rsidRPr="00DA1325">
        <w:rPr>
          <w:rFonts w:ascii="Times" w:hAnsi="Times" w:cs="Times"/>
        </w:rPr>
        <w:t>.</w:t>
      </w:r>
    </w:p>
    <w:p w14:paraId="48ABDC3B" w14:textId="07711889" w:rsidR="009E5A17" w:rsidRPr="00DA1325" w:rsidRDefault="009E5A17" w:rsidP="009E5A17">
      <w:pPr>
        <w:pStyle w:val="Liststycke"/>
        <w:numPr>
          <w:ilvl w:val="0"/>
          <w:numId w:val="3"/>
        </w:numPr>
        <w:spacing w:after="0"/>
        <w:ind w:left="284" w:hanging="284"/>
        <w:rPr>
          <w:rFonts w:ascii="Times" w:hAnsi="Times" w:cs="Times"/>
        </w:rPr>
      </w:pPr>
      <w:r w:rsidRPr="00DA1325">
        <w:rPr>
          <w:rFonts w:ascii="Times" w:hAnsi="Times" w:cs="Times"/>
        </w:rPr>
        <w:t xml:space="preserve">Områden definierade av blå pinnar </w:t>
      </w:r>
      <w:r w:rsidR="00BB5C7B" w:rsidRPr="00DA1325">
        <w:rPr>
          <w:rFonts w:ascii="Times" w:hAnsi="Times" w:cs="Times"/>
        </w:rPr>
        <w:t xml:space="preserve">med grön topp </w:t>
      </w:r>
      <w:r w:rsidRPr="00DA1325">
        <w:rPr>
          <w:rFonts w:ascii="Times" w:hAnsi="Times" w:cs="Times"/>
        </w:rPr>
        <w:t>är spelförbudszon som ska behandlas som ett onormalt banförhållande</w:t>
      </w:r>
      <w:r w:rsidR="00AC2DA5">
        <w:rPr>
          <w:rFonts w:ascii="Times" w:hAnsi="Times" w:cs="Times"/>
        </w:rPr>
        <w:t>n</w:t>
      </w:r>
      <w:r w:rsidRPr="00DA1325">
        <w:rPr>
          <w:rFonts w:ascii="Times" w:hAnsi="Times" w:cs="Times"/>
        </w:rPr>
        <w:t>. Lättnad utan plikt för störande inverkan av spelförbudszonen måste tas enligt Regel 16.1f.</w:t>
      </w:r>
      <w:r w:rsidR="00BC03CA">
        <w:rPr>
          <w:rFonts w:ascii="Times" w:hAnsi="Times" w:cs="Times"/>
        </w:rPr>
        <w:t xml:space="preserve"> (MLR E-8)</w:t>
      </w:r>
    </w:p>
    <w:p w14:paraId="042C94F4" w14:textId="2883E10D" w:rsidR="009E5A17" w:rsidRPr="00D54025" w:rsidRDefault="00D54025" w:rsidP="00946834">
      <w:pPr>
        <w:pStyle w:val="Liststycke"/>
        <w:numPr>
          <w:ilvl w:val="0"/>
          <w:numId w:val="3"/>
        </w:numPr>
        <w:spacing w:after="0"/>
        <w:ind w:left="284" w:hanging="284"/>
        <w:rPr>
          <w:rFonts w:ascii="Times" w:hAnsi="Times" w:cs="Times"/>
        </w:rPr>
      </w:pPr>
      <w:r w:rsidRPr="00D54025">
        <w:rPr>
          <w:rFonts w:ascii="Times" w:hAnsi="Times" w:cs="Times"/>
        </w:rPr>
        <w:t>Myrstackar på banan är, enligt spelarens val lösa naturföremål som får tas bort enligt Regel 15.1 eller mark under arbete från vilket lättnad utan plikt är tillåtet enligt Regel 16.1. (MLR F-11).</w:t>
      </w:r>
    </w:p>
    <w:p w14:paraId="3D5B1874" w14:textId="77777777" w:rsidR="009E5A17" w:rsidRPr="00DA1325" w:rsidRDefault="009E5A17" w:rsidP="009E5A17">
      <w:pPr>
        <w:spacing w:after="0"/>
        <w:rPr>
          <w:rFonts w:ascii="Times" w:hAnsi="Times" w:cs="Times"/>
          <w:b/>
        </w:rPr>
      </w:pPr>
    </w:p>
    <w:p w14:paraId="6AC5DC60" w14:textId="77777777" w:rsidR="00CF5AF9" w:rsidRPr="00DA1325" w:rsidRDefault="00CF5AF9" w:rsidP="00652BE5">
      <w:pPr>
        <w:pStyle w:val="Liststycke"/>
        <w:numPr>
          <w:ilvl w:val="0"/>
          <w:numId w:val="13"/>
        </w:numPr>
        <w:spacing w:after="0"/>
        <w:ind w:left="284" w:hanging="284"/>
        <w:rPr>
          <w:rFonts w:ascii="Times" w:hAnsi="Times" w:cs="Times"/>
          <w:b/>
        </w:rPr>
      </w:pPr>
      <w:r w:rsidRPr="00DA1325">
        <w:rPr>
          <w:rFonts w:ascii="Times" w:hAnsi="Times" w:cs="Times"/>
          <w:b/>
        </w:rPr>
        <w:t>Oflyttbara tillverkade föremål</w:t>
      </w:r>
    </w:p>
    <w:p w14:paraId="43A43E98" w14:textId="6887A4FB" w:rsidR="00421711" w:rsidRPr="00C83227" w:rsidRDefault="00421711" w:rsidP="00C83227">
      <w:pPr>
        <w:pStyle w:val="Liststycke"/>
        <w:numPr>
          <w:ilvl w:val="0"/>
          <w:numId w:val="16"/>
        </w:numPr>
        <w:spacing w:after="0"/>
        <w:ind w:left="284" w:hanging="284"/>
        <w:rPr>
          <w:rFonts w:ascii="Times" w:hAnsi="Times" w:cs="Times"/>
        </w:rPr>
      </w:pPr>
      <w:r w:rsidRPr="00C83227">
        <w:rPr>
          <w:rFonts w:ascii="Times" w:hAnsi="Times" w:cs="Times"/>
        </w:rPr>
        <w:t>Områden vars gräns definieras av vita spraylinjer som ansluter til</w:t>
      </w:r>
      <w:r w:rsidR="005575FD" w:rsidRPr="00C83227">
        <w:rPr>
          <w:rFonts w:ascii="Times" w:hAnsi="Times" w:cs="Times"/>
        </w:rPr>
        <w:t>l</w:t>
      </w:r>
      <w:r w:rsidRPr="00C83227">
        <w:rPr>
          <w:rFonts w:ascii="Times" w:hAnsi="Times" w:cs="Times"/>
        </w:rPr>
        <w:t xml:space="preserve"> områden </w:t>
      </w:r>
      <w:r w:rsidR="005575FD" w:rsidRPr="00C83227">
        <w:rPr>
          <w:rFonts w:ascii="Times" w:hAnsi="Times" w:cs="Times"/>
        </w:rPr>
        <w:t>definierade</w:t>
      </w:r>
      <w:r w:rsidRPr="00C83227">
        <w:rPr>
          <w:rFonts w:ascii="Times" w:hAnsi="Times" w:cs="Times"/>
        </w:rPr>
        <w:t xml:space="preserve"> som oflyttbara </w:t>
      </w:r>
      <w:r w:rsidR="009E5A17" w:rsidRPr="00C83227">
        <w:rPr>
          <w:rFonts w:ascii="Times" w:hAnsi="Times" w:cs="Times"/>
        </w:rPr>
        <w:t xml:space="preserve">tillverkade </w:t>
      </w:r>
      <w:r w:rsidRPr="00C83227">
        <w:rPr>
          <w:rFonts w:ascii="Times" w:hAnsi="Times" w:cs="Times"/>
        </w:rPr>
        <w:t>föremål har samma status som det</w:t>
      </w:r>
      <w:r w:rsidR="00BC03CA">
        <w:rPr>
          <w:rFonts w:ascii="Times" w:hAnsi="Times" w:cs="Times"/>
        </w:rPr>
        <w:t xml:space="preserve"> oflyttbara</w:t>
      </w:r>
      <w:r w:rsidRPr="00C83227">
        <w:rPr>
          <w:rFonts w:ascii="Times" w:hAnsi="Times" w:cs="Times"/>
        </w:rPr>
        <w:t xml:space="preserve"> </w:t>
      </w:r>
      <w:r w:rsidR="009E5A17" w:rsidRPr="00C83227">
        <w:rPr>
          <w:rFonts w:ascii="Times" w:hAnsi="Times" w:cs="Times"/>
        </w:rPr>
        <w:t xml:space="preserve">tillverkade </w:t>
      </w:r>
      <w:r w:rsidRPr="00C83227">
        <w:rPr>
          <w:rFonts w:ascii="Times" w:hAnsi="Times" w:cs="Times"/>
        </w:rPr>
        <w:t>föremåle</w:t>
      </w:r>
      <w:r w:rsidR="00896144" w:rsidRPr="00C83227">
        <w:rPr>
          <w:rFonts w:ascii="Times" w:hAnsi="Times" w:cs="Times"/>
        </w:rPr>
        <w:t>t</w:t>
      </w:r>
      <w:r w:rsidRPr="00C83227">
        <w:rPr>
          <w:rFonts w:ascii="Times" w:hAnsi="Times" w:cs="Times"/>
        </w:rPr>
        <w:t>.</w:t>
      </w:r>
      <w:r w:rsidR="00BC03CA">
        <w:rPr>
          <w:rFonts w:ascii="Times" w:hAnsi="Times" w:cs="Times"/>
        </w:rPr>
        <w:t xml:space="preserve"> (MLR F-3.1). </w:t>
      </w:r>
    </w:p>
    <w:p w14:paraId="31A25B4F" w14:textId="663C91E4" w:rsidR="00C83227" w:rsidRPr="00AE79D3" w:rsidRDefault="00C5020B" w:rsidP="00C83227">
      <w:pPr>
        <w:pStyle w:val="Liststycke"/>
        <w:numPr>
          <w:ilvl w:val="0"/>
          <w:numId w:val="16"/>
        </w:numPr>
        <w:spacing w:after="0"/>
        <w:ind w:left="284" w:hanging="284"/>
        <w:rPr>
          <w:rFonts w:ascii="Times" w:hAnsi="Times" w:cs="Times"/>
        </w:rPr>
      </w:pPr>
      <w:r>
        <w:rPr>
          <w:rFonts w:ascii="Times" w:hAnsi="Times" w:cs="Times"/>
          <w:iCs/>
        </w:rPr>
        <w:t xml:space="preserve">En stillastående </w:t>
      </w:r>
      <w:r w:rsidR="00AE79D3" w:rsidRPr="00AE79D3">
        <w:rPr>
          <w:rFonts w:ascii="Times" w:hAnsi="Times" w:cs="Times"/>
          <w:iCs/>
        </w:rPr>
        <w:t>Robotgräsklippare är oflyttbara tillverkade föremål. (MLR F-18</w:t>
      </w:r>
      <w:r w:rsidR="00D54025" w:rsidRPr="00AE79D3">
        <w:rPr>
          <w:rFonts w:ascii="Times" w:hAnsi="Times" w:cs="Times"/>
          <w:iCs/>
        </w:rPr>
        <w:t xml:space="preserve">). </w:t>
      </w:r>
      <w:r w:rsidR="00D54025" w:rsidRPr="00AE79D3">
        <w:rPr>
          <w:rFonts w:ascii="Times" w:hAnsi="Times" w:cs="Times"/>
          <w:iCs/>
        </w:rPr>
        <w:br/>
      </w:r>
    </w:p>
    <w:p w14:paraId="6D828874" w14:textId="43B9CD31" w:rsidR="00DA1325" w:rsidRDefault="00DA1325" w:rsidP="00CF5AF9">
      <w:pPr>
        <w:spacing w:after="0"/>
        <w:rPr>
          <w:rFonts w:ascii="Verdana" w:hAnsi="Verdana"/>
        </w:rPr>
      </w:pPr>
    </w:p>
    <w:p w14:paraId="7AAF2CBB" w14:textId="3CB5D70F" w:rsidR="00DA1325" w:rsidRPr="00DA1325" w:rsidRDefault="00DA1325" w:rsidP="00DA1325">
      <w:pPr>
        <w:widowControl w:val="0"/>
        <w:autoSpaceDE w:val="0"/>
        <w:autoSpaceDN w:val="0"/>
        <w:adjustRightInd w:val="0"/>
        <w:spacing w:after="0" w:line="240" w:lineRule="auto"/>
        <w:rPr>
          <w:rFonts w:ascii="Times" w:eastAsia="MS Mincho" w:hAnsi="Times" w:cs="Times"/>
          <w:color w:val="FF0000"/>
          <w:sz w:val="24"/>
          <w:szCs w:val="24"/>
          <w:lang w:eastAsia="sv-SE"/>
        </w:rPr>
      </w:pPr>
      <w:r w:rsidRPr="00DA1325">
        <w:rPr>
          <w:rFonts w:ascii="Times" w:eastAsia="MS Mincho" w:hAnsi="Times" w:cs="Times"/>
          <w:color w:val="000000"/>
          <w:sz w:val="24"/>
          <w:szCs w:val="24"/>
          <w:lang w:eastAsia="sv-SE"/>
        </w:rPr>
        <w:t xml:space="preserve">Beslutade av </w:t>
      </w:r>
      <w:r>
        <w:rPr>
          <w:rFonts w:ascii="Times" w:eastAsia="MS Mincho" w:hAnsi="Times" w:cs="Times"/>
          <w:color w:val="000000"/>
          <w:sz w:val="24"/>
          <w:szCs w:val="24"/>
          <w:lang w:eastAsia="sv-SE"/>
        </w:rPr>
        <w:t>Vinbergs</w:t>
      </w:r>
      <w:r w:rsidRPr="00DA1325">
        <w:rPr>
          <w:rFonts w:ascii="Times" w:eastAsia="MS Mincho" w:hAnsi="Times" w:cs="Times"/>
          <w:color w:val="000000"/>
          <w:sz w:val="24"/>
          <w:szCs w:val="24"/>
          <w:lang w:eastAsia="sv-SE"/>
        </w:rPr>
        <w:t xml:space="preserve"> GK:s styrelse </w:t>
      </w:r>
    </w:p>
    <w:sectPr w:rsidR="00DA1325" w:rsidRPr="00DA1325" w:rsidSect="00F60893">
      <w:footerReference w:type="default" r:id="rId9"/>
      <w:pgSz w:w="11906" w:h="16838"/>
      <w:pgMar w:top="8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EE77" w14:textId="77777777" w:rsidR="00146A38" w:rsidRDefault="00146A38" w:rsidP="00421711">
      <w:pPr>
        <w:spacing w:after="0" w:line="240" w:lineRule="auto"/>
      </w:pPr>
      <w:r>
        <w:separator/>
      </w:r>
    </w:p>
  </w:endnote>
  <w:endnote w:type="continuationSeparator" w:id="0">
    <w:p w14:paraId="75FAE162" w14:textId="77777777" w:rsidR="00146A38" w:rsidRDefault="00146A38"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F472" w14:textId="721B4A04" w:rsidR="00E85082" w:rsidRDefault="00BC44D2">
    <w:pPr>
      <w:pStyle w:val="Sidfot"/>
      <w:pBdr>
        <w:top w:val="thinThickSmallGap" w:sz="24" w:space="1" w:color="823B0B" w:themeColor="accent2" w:themeShade="7F"/>
      </w:pBdr>
      <w:rPr>
        <w:rFonts w:asciiTheme="majorHAnsi" w:hAnsiTheme="majorHAnsi"/>
      </w:rPr>
    </w:pPr>
    <w:r w:rsidRPr="00A6041E">
      <w:rPr>
        <w:rFonts w:asciiTheme="majorHAnsi" w:hAnsiTheme="majorHAnsi"/>
      </w:rPr>
      <w:t>Godkända</w:t>
    </w:r>
    <w:r w:rsidR="004D4130" w:rsidRPr="00A6041E">
      <w:rPr>
        <w:rFonts w:asciiTheme="majorHAnsi" w:hAnsiTheme="majorHAnsi"/>
      </w:rPr>
      <w:t xml:space="preserve"> </w:t>
    </w:r>
    <w:r w:rsidR="00652BE5" w:rsidRPr="00A6041E">
      <w:rPr>
        <w:rFonts w:asciiTheme="majorHAnsi" w:hAnsiTheme="majorHAnsi"/>
      </w:rPr>
      <w:t>SGF Halland 202</w:t>
    </w:r>
    <w:r w:rsidR="00C5020B" w:rsidRPr="00A6041E">
      <w:rPr>
        <w:rFonts w:asciiTheme="majorHAnsi" w:hAnsiTheme="majorHAnsi"/>
      </w:rPr>
      <w:t>6</w:t>
    </w:r>
    <w:r w:rsidR="00BA35E5" w:rsidRPr="00A6041E">
      <w:rPr>
        <w:rFonts w:asciiTheme="majorHAnsi" w:hAnsiTheme="majorHAnsi"/>
      </w:rPr>
      <w:t>-</w:t>
    </w:r>
    <w:r w:rsidR="00042EE6" w:rsidRPr="00A6041E">
      <w:rPr>
        <w:rFonts w:asciiTheme="majorHAnsi" w:hAnsiTheme="majorHAnsi"/>
      </w:rPr>
      <w:t>0</w:t>
    </w:r>
    <w:r w:rsidR="00C5020B" w:rsidRPr="00A6041E">
      <w:rPr>
        <w:rFonts w:asciiTheme="majorHAnsi" w:hAnsiTheme="majorHAnsi"/>
      </w:rPr>
      <w:t>4</w:t>
    </w:r>
    <w:r w:rsidR="00BA35E5" w:rsidRPr="00A6041E">
      <w:rPr>
        <w:rFonts w:asciiTheme="majorHAnsi" w:hAnsiTheme="majorHAnsi"/>
      </w:rPr>
      <w:t>-</w:t>
    </w:r>
    <w:r w:rsidR="00A6041E">
      <w:rPr>
        <w:rFonts w:asciiTheme="majorHAnsi" w:hAnsiTheme="majorHAnsi"/>
      </w:rPr>
      <w:t>28</w:t>
    </w:r>
    <w:r w:rsidR="00E85082" w:rsidRPr="00A6041E">
      <w:rPr>
        <w:rFonts w:asciiTheme="majorHAnsi" w:hAnsiTheme="majorHAnsi"/>
      </w:rPr>
      <w:ptab w:relativeTo="margin" w:alignment="right" w:leader="none"/>
    </w:r>
    <w:r w:rsidR="00E85082" w:rsidRPr="00A6041E">
      <w:rPr>
        <w:rFonts w:asciiTheme="majorHAnsi" w:hAnsiTheme="majorHAnsi"/>
      </w:rPr>
      <w:t>Sida</w:t>
    </w:r>
    <w:r w:rsidR="00E85082">
      <w:rPr>
        <w:rFonts w:asciiTheme="majorHAnsi" w:hAnsiTheme="majorHAnsi"/>
      </w:rPr>
      <w:t xml:space="preserve"> </w:t>
    </w:r>
    <w:r>
      <w:fldChar w:fldCharType="begin"/>
    </w:r>
    <w:r>
      <w:instrText xml:space="preserve"> PAGE   \* MERGEFORMAT </w:instrText>
    </w:r>
    <w:r>
      <w:fldChar w:fldCharType="separate"/>
    </w:r>
    <w:r w:rsidR="00652BE5" w:rsidRPr="00652BE5">
      <w:rPr>
        <w:rFonts w:asciiTheme="majorHAnsi" w:hAnsiTheme="majorHAnsi"/>
        <w:noProof/>
      </w:rP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FA73" w14:textId="77777777" w:rsidR="00146A38" w:rsidRDefault="00146A38" w:rsidP="00421711">
      <w:pPr>
        <w:spacing w:after="0" w:line="240" w:lineRule="auto"/>
      </w:pPr>
      <w:r>
        <w:separator/>
      </w:r>
    </w:p>
  </w:footnote>
  <w:footnote w:type="continuationSeparator" w:id="0">
    <w:p w14:paraId="47F981EC" w14:textId="77777777" w:rsidR="00146A38" w:rsidRDefault="00146A38" w:rsidP="00421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7857DCE"/>
    <w:multiLevelType w:val="hybridMultilevel"/>
    <w:tmpl w:val="41C6BA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4933AE"/>
    <w:multiLevelType w:val="hybridMultilevel"/>
    <w:tmpl w:val="CCCEB4C2"/>
    <w:lvl w:ilvl="0" w:tplc="1BC0ECF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46D1D1F"/>
    <w:multiLevelType w:val="hybridMultilevel"/>
    <w:tmpl w:val="C5668BA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CD390C"/>
    <w:multiLevelType w:val="hybridMultilevel"/>
    <w:tmpl w:val="F10C2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6F539C6"/>
    <w:multiLevelType w:val="hybridMultilevel"/>
    <w:tmpl w:val="6B0400D2"/>
    <w:lvl w:ilvl="0" w:tplc="76E6AF8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AE60231"/>
    <w:multiLevelType w:val="hybridMultilevel"/>
    <w:tmpl w:val="8C08B7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0C60B4"/>
    <w:multiLevelType w:val="hybridMultilevel"/>
    <w:tmpl w:val="DACAFFC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54B0E23"/>
    <w:multiLevelType w:val="hybridMultilevel"/>
    <w:tmpl w:val="6B8E997C"/>
    <w:lvl w:ilvl="0" w:tplc="A952466A">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9887692">
    <w:abstractNumId w:val="13"/>
  </w:num>
  <w:num w:numId="2" w16cid:durableId="1273710743">
    <w:abstractNumId w:val="10"/>
  </w:num>
  <w:num w:numId="3" w16cid:durableId="398555667">
    <w:abstractNumId w:val="14"/>
  </w:num>
  <w:num w:numId="4" w16cid:durableId="1676180627">
    <w:abstractNumId w:val="4"/>
  </w:num>
  <w:num w:numId="5" w16cid:durableId="1266159376">
    <w:abstractNumId w:val="0"/>
  </w:num>
  <w:num w:numId="6" w16cid:durableId="929390125">
    <w:abstractNumId w:val="5"/>
  </w:num>
  <w:num w:numId="7" w16cid:durableId="634020063">
    <w:abstractNumId w:val="12"/>
  </w:num>
  <w:num w:numId="8" w16cid:durableId="1174878949">
    <w:abstractNumId w:val="15"/>
  </w:num>
  <w:num w:numId="9" w16cid:durableId="21249734">
    <w:abstractNumId w:val="8"/>
  </w:num>
  <w:num w:numId="10" w16cid:durableId="31882170">
    <w:abstractNumId w:val="2"/>
  </w:num>
  <w:num w:numId="11" w16cid:durableId="277222734">
    <w:abstractNumId w:val="6"/>
  </w:num>
  <w:num w:numId="12" w16cid:durableId="600528195">
    <w:abstractNumId w:val="9"/>
  </w:num>
  <w:num w:numId="13" w16cid:durableId="1560630132">
    <w:abstractNumId w:val="1"/>
  </w:num>
  <w:num w:numId="14" w16cid:durableId="328946799">
    <w:abstractNumId w:val="11"/>
  </w:num>
  <w:num w:numId="15" w16cid:durableId="1009873440">
    <w:abstractNumId w:val="3"/>
  </w:num>
  <w:num w:numId="16" w16cid:durableId="230817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42EE6"/>
    <w:rsid w:val="000432F0"/>
    <w:rsid w:val="000442C9"/>
    <w:rsid w:val="00060519"/>
    <w:rsid w:val="00095D43"/>
    <w:rsid w:val="000B7B04"/>
    <w:rsid w:val="00146A38"/>
    <w:rsid w:val="00147F1E"/>
    <w:rsid w:val="001D7379"/>
    <w:rsid w:val="00261F7E"/>
    <w:rsid w:val="00267342"/>
    <w:rsid w:val="00273BB3"/>
    <w:rsid w:val="002C40A1"/>
    <w:rsid w:val="00301E96"/>
    <w:rsid w:val="00303C0D"/>
    <w:rsid w:val="00345DC1"/>
    <w:rsid w:val="0037674C"/>
    <w:rsid w:val="003928ED"/>
    <w:rsid w:val="00395B0A"/>
    <w:rsid w:val="003B3CC6"/>
    <w:rsid w:val="004062C5"/>
    <w:rsid w:val="00421711"/>
    <w:rsid w:val="00426343"/>
    <w:rsid w:val="00434683"/>
    <w:rsid w:val="0044212E"/>
    <w:rsid w:val="004459F3"/>
    <w:rsid w:val="004B0B6C"/>
    <w:rsid w:val="004B1DA0"/>
    <w:rsid w:val="004B64B7"/>
    <w:rsid w:val="004D4130"/>
    <w:rsid w:val="004F0790"/>
    <w:rsid w:val="005575FD"/>
    <w:rsid w:val="00584705"/>
    <w:rsid w:val="005A470B"/>
    <w:rsid w:val="00613E57"/>
    <w:rsid w:val="0062774B"/>
    <w:rsid w:val="00652BE5"/>
    <w:rsid w:val="00685C28"/>
    <w:rsid w:val="006C0267"/>
    <w:rsid w:val="006C19BB"/>
    <w:rsid w:val="006C7CF8"/>
    <w:rsid w:val="00732F1E"/>
    <w:rsid w:val="00742E9A"/>
    <w:rsid w:val="00751BCD"/>
    <w:rsid w:val="00787605"/>
    <w:rsid w:val="00813BD1"/>
    <w:rsid w:val="00837F08"/>
    <w:rsid w:val="00854C58"/>
    <w:rsid w:val="0085576C"/>
    <w:rsid w:val="008828AF"/>
    <w:rsid w:val="0088383A"/>
    <w:rsid w:val="00896144"/>
    <w:rsid w:val="008B478E"/>
    <w:rsid w:val="008B7540"/>
    <w:rsid w:val="008F48C7"/>
    <w:rsid w:val="00946834"/>
    <w:rsid w:val="0095619D"/>
    <w:rsid w:val="009D62CC"/>
    <w:rsid w:val="009E5A17"/>
    <w:rsid w:val="00A54AFB"/>
    <w:rsid w:val="00A6041E"/>
    <w:rsid w:val="00A62B25"/>
    <w:rsid w:val="00A84F54"/>
    <w:rsid w:val="00AC2DA5"/>
    <w:rsid w:val="00AE79D3"/>
    <w:rsid w:val="00B16B4D"/>
    <w:rsid w:val="00B3327C"/>
    <w:rsid w:val="00B50195"/>
    <w:rsid w:val="00BA35E5"/>
    <w:rsid w:val="00BB5C7B"/>
    <w:rsid w:val="00BC03CA"/>
    <w:rsid w:val="00BC3D08"/>
    <w:rsid w:val="00BC44D2"/>
    <w:rsid w:val="00C01C1E"/>
    <w:rsid w:val="00C20616"/>
    <w:rsid w:val="00C268AC"/>
    <w:rsid w:val="00C37257"/>
    <w:rsid w:val="00C5020B"/>
    <w:rsid w:val="00C56E10"/>
    <w:rsid w:val="00C83227"/>
    <w:rsid w:val="00CB3AAF"/>
    <w:rsid w:val="00CF476F"/>
    <w:rsid w:val="00CF5AF9"/>
    <w:rsid w:val="00D54025"/>
    <w:rsid w:val="00D7243E"/>
    <w:rsid w:val="00DA1325"/>
    <w:rsid w:val="00E12E38"/>
    <w:rsid w:val="00E27D87"/>
    <w:rsid w:val="00E500D6"/>
    <w:rsid w:val="00E85082"/>
    <w:rsid w:val="00E91BE2"/>
    <w:rsid w:val="00ED1549"/>
    <w:rsid w:val="00EF6882"/>
    <w:rsid w:val="00F111D7"/>
    <w:rsid w:val="00F4187A"/>
    <w:rsid w:val="00F60893"/>
    <w:rsid w:val="00F636A1"/>
    <w:rsid w:val="00F73E2B"/>
    <w:rsid w:val="00FA0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C5FD"/>
  <w15:docId w15:val="{42C6532C-594B-4A96-BCE8-2084C77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303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00618">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inbergsgolfklub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2026-04-28T08:48:00Z</cp:lastPrinted>
  <dcterms:created xsi:type="dcterms:W3CDTF">2026-04-28T08:48:00Z</dcterms:created>
  <dcterms:modified xsi:type="dcterms:W3CDTF">2026-04-28T08:48:00Z</dcterms:modified>
</cp:coreProperties>
</file>