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11B85" w14:textId="02CBA5EB" w:rsidR="00845273" w:rsidRPr="00041C93" w:rsidRDefault="00845273" w:rsidP="00845273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000000" w:themeColor="text1"/>
        </w:rPr>
      </w:pPr>
      <w:r w:rsidRPr="00041C93">
        <w:rPr>
          <w:rFonts w:ascii="Times" w:hAnsi="Times" w:cs="Times"/>
          <w:b/>
          <w:color w:val="000000" w:themeColor="text1"/>
        </w:rPr>
        <w:t xml:space="preserve">LOKALA REGLER </w:t>
      </w:r>
      <w:r w:rsidRPr="002F680F">
        <w:rPr>
          <w:rFonts w:ascii="Times" w:hAnsi="Times" w:cs="Times"/>
          <w:b/>
          <w:color w:val="000000" w:themeColor="text1"/>
        </w:rPr>
        <w:t>202</w:t>
      </w:r>
      <w:r w:rsidR="00074966">
        <w:rPr>
          <w:rFonts w:ascii="Times" w:hAnsi="Times" w:cs="Times"/>
          <w:b/>
          <w:color w:val="000000" w:themeColor="text1"/>
        </w:rPr>
        <w:t>5</w:t>
      </w:r>
      <w:r w:rsidRPr="002F680F">
        <w:rPr>
          <w:rFonts w:ascii="Times" w:hAnsi="Times" w:cs="Times"/>
          <w:b/>
          <w:color w:val="000000" w:themeColor="text1"/>
        </w:rPr>
        <w:t xml:space="preserve"> FÖR </w:t>
      </w:r>
      <w:r>
        <w:rPr>
          <w:rFonts w:ascii="Times" w:hAnsi="Times" w:cs="Times"/>
          <w:b/>
          <w:color w:val="000000" w:themeColor="text1"/>
        </w:rPr>
        <w:t>BJÖRNHULTS</w:t>
      </w:r>
      <w:r w:rsidRPr="00041C93">
        <w:rPr>
          <w:rFonts w:ascii="Times" w:hAnsi="Times" w:cs="Times"/>
          <w:b/>
          <w:color w:val="000000" w:themeColor="text1"/>
        </w:rPr>
        <w:t xml:space="preserve"> GOLFKLUBB </w:t>
      </w:r>
    </w:p>
    <w:p w14:paraId="1599BA60" w14:textId="2DCC8845" w:rsidR="00845273" w:rsidRPr="00733E55" w:rsidRDefault="00845273" w:rsidP="00845273">
      <w:pPr>
        <w:widowControl w:val="0"/>
        <w:autoSpaceDE w:val="0"/>
        <w:autoSpaceDN w:val="0"/>
        <w:adjustRightInd w:val="0"/>
        <w:rPr>
          <w:rFonts w:ascii="Times" w:hAnsi="Times" w:cs="Verdana"/>
          <w:color w:val="000000" w:themeColor="text1"/>
        </w:rPr>
      </w:pPr>
      <w:r w:rsidRPr="00041C93">
        <w:rPr>
          <w:rFonts w:ascii="Times" w:hAnsi="Times" w:cs="Verdana"/>
          <w:color w:val="000000" w:themeColor="text1"/>
        </w:rPr>
        <w:t>Golf spelas enligt gällande Regler för Golfspel</w:t>
      </w:r>
      <w:r>
        <w:rPr>
          <w:rFonts w:ascii="Times" w:hAnsi="Times" w:cs="Verdana"/>
          <w:color w:val="000000" w:themeColor="text1"/>
        </w:rPr>
        <w:t xml:space="preserve">. </w:t>
      </w:r>
      <w:r w:rsidRPr="00041C93">
        <w:rPr>
          <w:rFonts w:ascii="Times" w:hAnsi="Times" w:cs="Verdana"/>
          <w:color w:val="000000" w:themeColor="text1"/>
        </w:rPr>
        <w:t xml:space="preserve">Spel- och tävlingshandboken </w:t>
      </w:r>
      <w:r>
        <w:rPr>
          <w:rFonts w:ascii="Times" w:hAnsi="Times" w:cs="Verdana"/>
          <w:color w:val="000000" w:themeColor="text1"/>
        </w:rPr>
        <w:t xml:space="preserve">kapitel 1, </w:t>
      </w:r>
      <w:r w:rsidRPr="00566119">
        <w:rPr>
          <w:rFonts w:ascii="Times" w:hAnsi="Times" w:cs="Verdana"/>
          <w:color w:val="000000" w:themeColor="text1"/>
        </w:rPr>
        <w:t xml:space="preserve">handicapreglerna och amatörreglerna </w:t>
      </w:r>
      <w:r w:rsidRPr="00041C93">
        <w:rPr>
          <w:rFonts w:ascii="Times" w:hAnsi="Times" w:cs="Verdana"/>
          <w:color w:val="000000" w:themeColor="text1"/>
        </w:rPr>
        <w:t xml:space="preserve">samt följande </w:t>
      </w:r>
      <w:r>
        <w:rPr>
          <w:rFonts w:ascii="Times" w:hAnsi="Times" w:cs="Verdana"/>
          <w:color w:val="000000" w:themeColor="text1"/>
        </w:rPr>
        <w:t xml:space="preserve">Lokala </w:t>
      </w:r>
      <w:r w:rsidRPr="00041C93">
        <w:rPr>
          <w:rFonts w:ascii="Times" w:hAnsi="Times" w:cs="Verdana"/>
          <w:color w:val="000000" w:themeColor="text1"/>
        </w:rPr>
        <w:t>regler:</w:t>
      </w:r>
    </w:p>
    <w:p w14:paraId="458FAE7F" w14:textId="77777777" w:rsidR="00845273" w:rsidRDefault="00845273" w:rsidP="00845273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</w:p>
    <w:p w14:paraId="329E1893" w14:textId="77777777" w:rsidR="00845273" w:rsidRPr="00961497" w:rsidRDefault="00845273" w:rsidP="00845273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  <w:sz w:val="28"/>
          <w:szCs w:val="28"/>
        </w:rPr>
      </w:pPr>
      <w:r w:rsidRPr="00961497">
        <w:rPr>
          <w:rFonts w:ascii="Times" w:hAnsi="Times" w:cs="Times"/>
          <w:b/>
          <w:color w:val="000000" w:themeColor="text1"/>
          <w:sz w:val="28"/>
          <w:szCs w:val="28"/>
        </w:rPr>
        <w:t>LOKALA REGLER OCH TILLFÄLLIGA LOKALA REGLER</w:t>
      </w:r>
    </w:p>
    <w:p w14:paraId="762185FB" w14:textId="213570A8" w:rsidR="00845273" w:rsidRPr="00041C93" w:rsidRDefault="00845273" w:rsidP="00845273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  <w:r w:rsidRPr="00041C93">
        <w:rPr>
          <w:rFonts w:ascii="Times" w:hAnsi="Times" w:cs="Times"/>
          <w:color w:val="000000" w:themeColor="text1"/>
        </w:rPr>
        <w:t xml:space="preserve">Tillfälliga lokala regler finns anslagna på anslagstavlan vid </w:t>
      </w:r>
      <w:r>
        <w:rPr>
          <w:rFonts w:ascii="Times" w:hAnsi="Times" w:cs="Times"/>
          <w:color w:val="000000" w:themeColor="text1"/>
        </w:rPr>
        <w:t>entrén</w:t>
      </w:r>
      <w:r w:rsidRPr="00041C93">
        <w:rPr>
          <w:rFonts w:ascii="Times" w:hAnsi="Times" w:cs="Times"/>
          <w:color w:val="000000" w:themeColor="text1"/>
        </w:rPr>
        <w:t xml:space="preserve"> och på hemsidan (www.</w:t>
      </w:r>
      <w:r>
        <w:rPr>
          <w:rFonts w:ascii="Times" w:hAnsi="Times" w:cs="Times"/>
          <w:color w:val="000000" w:themeColor="text1"/>
        </w:rPr>
        <w:t>bjornhultsgk</w:t>
      </w:r>
      <w:r w:rsidRPr="00041C93">
        <w:rPr>
          <w:rFonts w:ascii="Times" w:hAnsi="Times" w:cs="Times"/>
          <w:color w:val="000000" w:themeColor="text1"/>
        </w:rPr>
        <w:t>.se)</w:t>
      </w:r>
      <w:r>
        <w:rPr>
          <w:rFonts w:ascii="Times" w:hAnsi="Times" w:cs="Times"/>
          <w:color w:val="000000" w:themeColor="text1"/>
        </w:rPr>
        <w:t>.</w:t>
      </w:r>
    </w:p>
    <w:p w14:paraId="7F1DF26E" w14:textId="77777777" w:rsidR="00845273" w:rsidRDefault="00845273" w:rsidP="00845273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  <w:r w:rsidRPr="00041C93">
        <w:rPr>
          <w:rFonts w:ascii="Times" w:hAnsi="Times" w:cs="Times"/>
          <w:color w:val="000000" w:themeColor="text1"/>
        </w:rPr>
        <w:t xml:space="preserve">Därutöver gäller följande lokala regler </w:t>
      </w:r>
      <w:r w:rsidRPr="00041C93">
        <w:rPr>
          <w:rFonts w:ascii="Times" w:hAnsi="Times" w:cs="Times"/>
          <w:color w:val="000000" w:themeColor="text1"/>
          <w:u w:val="single"/>
        </w:rPr>
        <w:t>för allt spel</w:t>
      </w:r>
      <w:r w:rsidRPr="00041C93">
        <w:rPr>
          <w:rFonts w:ascii="Times" w:hAnsi="Times" w:cs="Times"/>
          <w:color w:val="000000" w:themeColor="text1"/>
        </w:rPr>
        <w:t xml:space="preserve"> på klubben såvida inget annat anges i samband med en enskild tävling.</w:t>
      </w:r>
      <w:r>
        <w:rPr>
          <w:rFonts w:ascii="Times" w:hAnsi="Times" w:cs="Times"/>
          <w:color w:val="000000" w:themeColor="text1"/>
        </w:rPr>
        <w:t xml:space="preserve"> För den fullständiga svenska texten till en lokal regel där hänvisning är till Modell för lokal regel, se Spel och tävlingsinfobanken på SGF:s hemsida under Lokala regler.</w:t>
      </w:r>
    </w:p>
    <w:p w14:paraId="3AEA56BB" w14:textId="77777777" w:rsidR="00845273" w:rsidRDefault="00845273" w:rsidP="00845273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</w:p>
    <w:p w14:paraId="4B0E05A5" w14:textId="77777777" w:rsidR="00845273" w:rsidRPr="00041C93" w:rsidRDefault="00845273" w:rsidP="00845273">
      <w:pPr>
        <w:rPr>
          <w:rFonts w:ascii="Times" w:hAnsi="Times"/>
          <w:b/>
          <w:color w:val="000000" w:themeColor="text1"/>
        </w:rPr>
      </w:pPr>
      <w:r w:rsidRPr="00041C93">
        <w:rPr>
          <w:rFonts w:ascii="Times" w:hAnsi="Times"/>
          <w:b/>
          <w:color w:val="000000" w:themeColor="text1"/>
        </w:rPr>
        <w:t>PLIKT FÖR BROTT MOT LOKAL REGEL (om inget annat sägs i den lokala regeln):</w:t>
      </w:r>
    </w:p>
    <w:p w14:paraId="73FB703E" w14:textId="77777777" w:rsidR="00845273" w:rsidRPr="00382FB6" w:rsidRDefault="00845273" w:rsidP="00845273">
      <w:pPr>
        <w:widowControl w:val="0"/>
        <w:autoSpaceDE w:val="0"/>
        <w:autoSpaceDN w:val="0"/>
        <w:adjustRightInd w:val="0"/>
        <w:rPr>
          <w:rFonts w:ascii="Times" w:hAnsi="Times"/>
          <w:color w:val="000000" w:themeColor="text1"/>
        </w:rPr>
      </w:pPr>
      <w:r w:rsidRPr="00382FB6">
        <w:rPr>
          <w:rFonts w:ascii="Times" w:hAnsi="Times"/>
          <w:b/>
          <w:i/>
          <w:color w:val="FF0000"/>
        </w:rPr>
        <w:t>Allmän plikt</w:t>
      </w:r>
      <w:r>
        <w:rPr>
          <w:rFonts w:ascii="Times" w:hAnsi="Times"/>
          <w:b/>
          <w:i/>
          <w:color w:val="FF0000"/>
        </w:rPr>
        <w:t xml:space="preserve"> </w:t>
      </w:r>
      <w:r>
        <w:rPr>
          <w:rFonts w:ascii="Times" w:hAnsi="Times"/>
          <w:color w:val="000000" w:themeColor="text1"/>
        </w:rPr>
        <w:t>(förlust av hål i matchspel eller två slags plikt i slagspel).</w:t>
      </w:r>
    </w:p>
    <w:p w14:paraId="49744D77" w14:textId="77777777" w:rsidR="005E1E56" w:rsidRPr="00196E12" w:rsidRDefault="005E1E56" w:rsidP="005E1E56">
      <w:pPr>
        <w:spacing w:after="0"/>
        <w:rPr>
          <w:rFonts w:ascii="Verdana" w:hAnsi="Verdana"/>
        </w:rPr>
      </w:pPr>
    </w:p>
    <w:p w14:paraId="0DCCAA78" w14:textId="77777777" w:rsidR="00421711" w:rsidRPr="00A95607" w:rsidRDefault="00E2164F" w:rsidP="00A95607">
      <w:pPr>
        <w:pStyle w:val="Liststycke"/>
        <w:numPr>
          <w:ilvl w:val="0"/>
          <w:numId w:val="13"/>
        </w:numPr>
        <w:spacing w:after="0"/>
        <w:ind w:left="284" w:hanging="284"/>
        <w:rPr>
          <w:rFonts w:ascii="Verdana" w:hAnsi="Verdana"/>
          <w:b/>
        </w:rPr>
      </w:pPr>
      <w:proofErr w:type="spellStart"/>
      <w:r w:rsidRPr="00A95607">
        <w:rPr>
          <w:rFonts w:ascii="Verdana" w:hAnsi="Verdana"/>
          <w:b/>
        </w:rPr>
        <w:t>Pliktområde</w:t>
      </w:r>
      <w:proofErr w:type="spellEnd"/>
      <w:r w:rsidR="00421711" w:rsidRPr="00A95607">
        <w:rPr>
          <w:rFonts w:ascii="Verdana" w:hAnsi="Verdana"/>
          <w:b/>
        </w:rPr>
        <w:t xml:space="preserve"> (Regel </w:t>
      </w:r>
      <w:r w:rsidRPr="00A95607">
        <w:rPr>
          <w:rFonts w:ascii="Verdana" w:hAnsi="Verdana"/>
          <w:b/>
        </w:rPr>
        <w:t>1</w:t>
      </w:r>
      <w:r w:rsidR="00DC3DA5" w:rsidRPr="00A95607">
        <w:rPr>
          <w:rFonts w:ascii="Verdana" w:hAnsi="Verdana"/>
          <w:b/>
        </w:rPr>
        <w:t>7</w:t>
      </w:r>
      <w:r w:rsidR="00421711" w:rsidRPr="00A95607">
        <w:rPr>
          <w:rFonts w:ascii="Verdana" w:hAnsi="Verdana"/>
          <w:b/>
        </w:rPr>
        <w:t>)</w:t>
      </w:r>
    </w:p>
    <w:p w14:paraId="7FB48812" w14:textId="761A0A61" w:rsidR="00421711" w:rsidRPr="00845273" w:rsidRDefault="00E2164F" w:rsidP="0038149B">
      <w:pPr>
        <w:spacing w:after="0"/>
        <w:rPr>
          <w:rFonts w:ascii="Times" w:hAnsi="Times" w:cs="Times"/>
        </w:rPr>
      </w:pPr>
      <w:r w:rsidRPr="00845273">
        <w:rPr>
          <w:rFonts w:ascii="Times" w:hAnsi="Times" w:cs="Times"/>
        </w:rPr>
        <w:t>Det röda pliktområdet på höger sida</w:t>
      </w:r>
      <w:r w:rsidR="000E0080" w:rsidRPr="00845273">
        <w:rPr>
          <w:rFonts w:ascii="Times" w:hAnsi="Times" w:cs="Times"/>
        </w:rPr>
        <w:t xml:space="preserve"> och bakom </w:t>
      </w:r>
      <w:proofErr w:type="gramStart"/>
      <w:r w:rsidR="000E0080" w:rsidRPr="00845273">
        <w:rPr>
          <w:rFonts w:ascii="Times" w:hAnsi="Times" w:cs="Times"/>
        </w:rPr>
        <w:t>green hål</w:t>
      </w:r>
      <w:proofErr w:type="gramEnd"/>
      <w:r w:rsidR="000E0080" w:rsidRPr="00845273">
        <w:rPr>
          <w:rFonts w:ascii="Times" w:hAnsi="Times" w:cs="Times"/>
        </w:rPr>
        <w:t xml:space="preserve"> 1, på höger sida </w:t>
      </w:r>
      <w:r w:rsidRPr="00845273">
        <w:rPr>
          <w:rFonts w:ascii="Times" w:hAnsi="Times" w:cs="Times"/>
        </w:rPr>
        <w:t>hål 5</w:t>
      </w:r>
      <w:r w:rsidR="000E0080" w:rsidRPr="00845273">
        <w:rPr>
          <w:rFonts w:ascii="Times" w:hAnsi="Times" w:cs="Times"/>
        </w:rPr>
        <w:t>,</w:t>
      </w:r>
      <w:r w:rsidRPr="00845273">
        <w:rPr>
          <w:rFonts w:ascii="Times" w:hAnsi="Times" w:cs="Times"/>
        </w:rPr>
        <w:t xml:space="preserve"> </w:t>
      </w:r>
      <w:r w:rsidR="000E0080" w:rsidRPr="00845273">
        <w:rPr>
          <w:rFonts w:ascii="Times" w:hAnsi="Times" w:cs="Times"/>
        </w:rPr>
        <w:t xml:space="preserve">bakom </w:t>
      </w:r>
      <w:proofErr w:type="gramStart"/>
      <w:r w:rsidR="000E0080" w:rsidRPr="00845273">
        <w:rPr>
          <w:rFonts w:ascii="Times" w:hAnsi="Times" w:cs="Times"/>
        </w:rPr>
        <w:t>green hål</w:t>
      </w:r>
      <w:proofErr w:type="gramEnd"/>
      <w:r w:rsidR="000E0080" w:rsidRPr="00845273">
        <w:rPr>
          <w:rFonts w:ascii="Times" w:hAnsi="Times" w:cs="Times"/>
        </w:rPr>
        <w:t xml:space="preserve"> 13 samt på </w:t>
      </w:r>
      <w:r w:rsidRPr="00845273">
        <w:rPr>
          <w:rFonts w:ascii="Times" w:hAnsi="Times" w:cs="Times"/>
        </w:rPr>
        <w:t>vänster sida hål 15 som bara är definierade på en sida är oändliga</w:t>
      </w:r>
      <w:r w:rsidR="00421711" w:rsidRPr="00845273">
        <w:rPr>
          <w:rFonts w:ascii="Times" w:hAnsi="Times" w:cs="Times"/>
        </w:rPr>
        <w:t>.</w:t>
      </w:r>
      <w:r w:rsidR="00F23916">
        <w:rPr>
          <w:rFonts w:ascii="Times" w:hAnsi="Times" w:cs="Times"/>
        </w:rPr>
        <w:t xml:space="preserve"> (MLR B-1).</w:t>
      </w:r>
    </w:p>
    <w:p w14:paraId="2DAB64D5" w14:textId="77777777" w:rsidR="00A95607" w:rsidRDefault="00A95607" w:rsidP="00A95607">
      <w:pPr>
        <w:spacing w:after="0"/>
      </w:pPr>
    </w:p>
    <w:p w14:paraId="23481D57" w14:textId="55C8746A" w:rsidR="005E1E56" w:rsidRPr="00845273" w:rsidRDefault="005E1E56" w:rsidP="00845273">
      <w:pPr>
        <w:pStyle w:val="Liststycke"/>
        <w:numPr>
          <w:ilvl w:val="0"/>
          <w:numId w:val="13"/>
        </w:numPr>
        <w:spacing w:after="0"/>
        <w:ind w:left="284" w:hanging="284"/>
        <w:rPr>
          <w:rFonts w:ascii="Verdana" w:hAnsi="Verdana"/>
          <w:b/>
        </w:rPr>
      </w:pPr>
      <w:r w:rsidRPr="00845273">
        <w:rPr>
          <w:rFonts w:ascii="Verdana" w:hAnsi="Verdana"/>
          <w:b/>
        </w:rPr>
        <w:t xml:space="preserve">Onormala </w:t>
      </w:r>
      <w:r w:rsidR="00845273" w:rsidRPr="00845273">
        <w:rPr>
          <w:rFonts w:ascii="Verdana" w:hAnsi="Verdana"/>
          <w:b/>
        </w:rPr>
        <w:t>banförhållanden</w:t>
      </w:r>
      <w:r w:rsidRPr="00845273">
        <w:rPr>
          <w:rFonts w:ascii="Verdana" w:hAnsi="Verdana"/>
          <w:b/>
        </w:rPr>
        <w:t xml:space="preserve"> (Regel 16.1)</w:t>
      </w:r>
    </w:p>
    <w:p w14:paraId="209A63E8" w14:textId="77777777" w:rsidR="005E1E56" w:rsidRPr="00A95607" w:rsidRDefault="005E1E56" w:rsidP="00A95607">
      <w:pPr>
        <w:pStyle w:val="Liststycke"/>
        <w:numPr>
          <w:ilvl w:val="0"/>
          <w:numId w:val="16"/>
        </w:numPr>
        <w:spacing w:after="0"/>
        <w:ind w:left="284" w:hanging="284"/>
        <w:rPr>
          <w:rFonts w:ascii="Verdana" w:hAnsi="Verdana"/>
          <w:b/>
        </w:rPr>
      </w:pPr>
      <w:r w:rsidRPr="00A95607">
        <w:rPr>
          <w:rFonts w:ascii="Verdana" w:hAnsi="Verdana"/>
          <w:b/>
        </w:rPr>
        <w:t xml:space="preserve">Mark under arbete (MUA) </w:t>
      </w:r>
    </w:p>
    <w:p w14:paraId="5DF771D4" w14:textId="66729C35" w:rsidR="00421711" w:rsidRPr="00845273" w:rsidRDefault="00421711" w:rsidP="00A95607">
      <w:pPr>
        <w:pStyle w:val="Liststycke"/>
        <w:numPr>
          <w:ilvl w:val="0"/>
          <w:numId w:val="3"/>
        </w:numPr>
        <w:spacing w:after="0"/>
        <w:ind w:left="284" w:hanging="284"/>
        <w:rPr>
          <w:rFonts w:ascii="Times" w:hAnsi="Times" w:cs="Times"/>
        </w:rPr>
      </w:pPr>
      <w:r w:rsidRPr="00845273">
        <w:rPr>
          <w:rFonts w:ascii="Times" w:hAnsi="Times" w:cs="Times"/>
        </w:rPr>
        <w:t xml:space="preserve">Alla områden som identifieras av blå pinnar eller </w:t>
      </w:r>
      <w:r w:rsidR="00DC3DA5" w:rsidRPr="00845273">
        <w:rPr>
          <w:rFonts w:ascii="Times" w:hAnsi="Times" w:cs="Times"/>
        </w:rPr>
        <w:t>omslutes av vit linje</w:t>
      </w:r>
      <w:r w:rsidRPr="00845273">
        <w:rPr>
          <w:rFonts w:ascii="Times" w:hAnsi="Times" w:cs="Times"/>
        </w:rPr>
        <w:t xml:space="preserve"> </w:t>
      </w:r>
      <w:r w:rsidR="00DC3DA5" w:rsidRPr="00845273">
        <w:rPr>
          <w:rFonts w:ascii="Times" w:hAnsi="Times" w:cs="Times"/>
        </w:rPr>
        <w:t>är</w:t>
      </w:r>
      <w:r w:rsidRPr="00845273">
        <w:rPr>
          <w:rFonts w:ascii="Times" w:hAnsi="Times" w:cs="Times"/>
        </w:rPr>
        <w:t xml:space="preserve"> MUA.</w:t>
      </w:r>
      <w:r w:rsidR="00F23916">
        <w:rPr>
          <w:rFonts w:ascii="Times" w:hAnsi="Times" w:cs="Times"/>
        </w:rPr>
        <w:t xml:space="preserve"> (MLR F-1).</w:t>
      </w:r>
    </w:p>
    <w:p w14:paraId="78D6B4D8" w14:textId="16DE12D1" w:rsidR="00421711" w:rsidRPr="00845273" w:rsidRDefault="00820178" w:rsidP="00060519">
      <w:pPr>
        <w:pStyle w:val="Liststycke"/>
        <w:numPr>
          <w:ilvl w:val="0"/>
          <w:numId w:val="3"/>
        </w:numPr>
        <w:spacing w:after="0"/>
        <w:ind w:left="284" w:hanging="284"/>
        <w:rPr>
          <w:rFonts w:ascii="Times" w:hAnsi="Times" w:cs="Times"/>
        </w:rPr>
      </w:pPr>
      <w:r w:rsidRPr="00845273">
        <w:rPr>
          <w:rFonts w:ascii="Times" w:hAnsi="Times" w:cs="Times"/>
        </w:rPr>
        <w:t xml:space="preserve">Områden definierade av blå pinnar </w:t>
      </w:r>
      <w:r w:rsidR="00B80DD9" w:rsidRPr="00845273">
        <w:rPr>
          <w:rFonts w:ascii="Times" w:hAnsi="Times" w:cs="Times"/>
        </w:rPr>
        <w:t xml:space="preserve">med grön topp </w:t>
      </w:r>
      <w:r w:rsidRPr="00845273">
        <w:rPr>
          <w:rFonts w:ascii="Times" w:hAnsi="Times" w:cs="Times"/>
        </w:rPr>
        <w:t xml:space="preserve">är spelförbudszon som ska behandlas som ett onormalt </w:t>
      </w:r>
      <w:r w:rsidR="005A74E2" w:rsidRPr="00845273">
        <w:rPr>
          <w:rFonts w:ascii="Times" w:hAnsi="Times" w:cs="Times"/>
        </w:rPr>
        <w:t>banförhållanden</w:t>
      </w:r>
      <w:r w:rsidRPr="00845273">
        <w:rPr>
          <w:rFonts w:ascii="Times" w:hAnsi="Times" w:cs="Times"/>
        </w:rPr>
        <w:t>. Lättnad utan plikt för störande inverkan av spelförbudszonen måste tas enligt Regel 16.1f.</w:t>
      </w:r>
      <w:r w:rsidR="00F23916" w:rsidRPr="00F23916">
        <w:rPr>
          <w:rStyle w:val="Betoning"/>
          <w:rFonts w:ascii="Times" w:hAnsi="Times" w:cs="Times"/>
          <w:i w:val="0"/>
        </w:rPr>
        <w:t xml:space="preserve"> </w:t>
      </w:r>
      <w:r w:rsidR="00F23916">
        <w:rPr>
          <w:rStyle w:val="Betoning"/>
          <w:rFonts w:ascii="Times" w:hAnsi="Times" w:cs="Times"/>
          <w:i w:val="0"/>
        </w:rPr>
        <w:t>(MLR E-8).</w:t>
      </w:r>
    </w:p>
    <w:p w14:paraId="5FE4B2B6" w14:textId="3A3154C5" w:rsidR="00421711" w:rsidRPr="00845273" w:rsidRDefault="007F3170" w:rsidP="00060519">
      <w:pPr>
        <w:pStyle w:val="Liststycke"/>
        <w:numPr>
          <w:ilvl w:val="0"/>
          <w:numId w:val="3"/>
        </w:numPr>
        <w:spacing w:after="0"/>
        <w:ind w:left="284" w:hanging="284"/>
        <w:rPr>
          <w:rFonts w:ascii="Times" w:hAnsi="Times" w:cs="Times"/>
        </w:rPr>
      </w:pPr>
      <w:r w:rsidRPr="00845273">
        <w:rPr>
          <w:rFonts w:ascii="Times" w:hAnsi="Times" w:cs="Times"/>
        </w:rPr>
        <w:t xml:space="preserve">Myrstackar på </w:t>
      </w:r>
      <w:r w:rsidR="0054300C" w:rsidRPr="00845273">
        <w:rPr>
          <w:rFonts w:ascii="Times" w:hAnsi="Times" w:cs="Times"/>
        </w:rPr>
        <w:t>banan</w:t>
      </w:r>
      <w:r w:rsidRPr="00845273">
        <w:rPr>
          <w:rFonts w:ascii="Times" w:hAnsi="Times" w:cs="Times"/>
        </w:rPr>
        <w:t xml:space="preserve"> är mark under arbete Spelaren </w:t>
      </w:r>
      <w:r w:rsidR="00F04123">
        <w:rPr>
          <w:rFonts w:ascii="Times" w:hAnsi="Times" w:cs="Times"/>
        </w:rPr>
        <w:t>får</w:t>
      </w:r>
      <w:r w:rsidRPr="00845273">
        <w:rPr>
          <w:rFonts w:ascii="Times" w:hAnsi="Times" w:cs="Times"/>
        </w:rPr>
        <w:t xml:space="preserve"> ta lättnad utan plikt</w:t>
      </w:r>
      <w:r w:rsidR="00AA3959" w:rsidRPr="00845273">
        <w:rPr>
          <w:rFonts w:ascii="Times" w:hAnsi="Times" w:cs="Times"/>
        </w:rPr>
        <w:t>.</w:t>
      </w:r>
      <w:r w:rsidR="00F23916">
        <w:rPr>
          <w:rFonts w:ascii="Times" w:hAnsi="Times" w:cs="Times"/>
        </w:rPr>
        <w:t xml:space="preserve"> (MLR F-11).</w:t>
      </w:r>
    </w:p>
    <w:p w14:paraId="63A8CDDA" w14:textId="687901B9" w:rsidR="00AA3959" w:rsidRPr="00845273" w:rsidRDefault="00AA3959" w:rsidP="00060519">
      <w:pPr>
        <w:pStyle w:val="Liststycke"/>
        <w:numPr>
          <w:ilvl w:val="0"/>
          <w:numId w:val="3"/>
        </w:numPr>
        <w:spacing w:after="0"/>
        <w:ind w:left="284" w:hanging="284"/>
        <w:rPr>
          <w:rFonts w:ascii="Times" w:hAnsi="Times" w:cs="Times"/>
        </w:rPr>
      </w:pPr>
      <w:r w:rsidRPr="00845273">
        <w:rPr>
          <w:rFonts w:ascii="Times" w:hAnsi="Times" w:cs="Times"/>
        </w:rPr>
        <w:t>Skador i bunkrar orsakade av rinnande vatten, såsom blottade stenar, gropar eller fåror, är mark under arbete</w:t>
      </w:r>
      <w:r w:rsidRPr="00845273">
        <w:rPr>
          <w:rFonts w:ascii="Times" w:hAnsi="Times" w:cs="Times"/>
          <w:i/>
        </w:rPr>
        <w:t>.</w:t>
      </w:r>
      <w:r w:rsidR="0054300C" w:rsidRPr="00845273">
        <w:rPr>
          <w:rFonts w:ascii="Times" w:hAnsi="Times" w:cs="Times"/>
        </w:rPr>
        <w:t xml:space="preserve"> </w:t>
      </w:r>
      <w:r w:rsidR="00F23916">
        <w:rPr>
          <w:rFonts w:ascii="Times" w:hAnsi="Times" w:cs="Times"/>
        </w:rPr>
        <w:t>(MLR F-1).</w:t>
      </w:r>
      <w:r w:rsidR="00F23916">
        <w:rPr>
          <w:rFonts w:ascii="Times" w:hAnsi="Times" w:cs="Times"/>
        </w:rPr>
        <w:br/>
      </w:r>
      <w:r w:rsidR="0054300C" w:rsidRPr="00845273">
        <w:rPr>
          <w:rFonts w:ascii="Times" w:hAnsi="Times" w:cs="Times"/>
        </w:rPr>
        <w:t>Störande inverkan föreligger inte som bara ger störande inverkan på spelarens stans</w:t>
      </w:r>
      <w:r w:rsidR="0054300C" w:rsidRPr="00845273">
        <w:rPr>
          <w:rFonts w:ascii="Times" w:hAnsi="Times" w:cs="Times"/>
          <w:i/>
        </w:rPr>
        <w:t>.</w:t>
      </w:r>
      <w:r w:rsidRPr="00845273">
        <w:rPr>
          <w:rStyle w:val="Betoning"/>
          <w:rFonts w:ascii="Times" w:hAnsi="Times" w:cs="Times"/>
          <w:i w:val="0"/>
        </w:rPr>
        <w:t xml:space="preserve"> </w:t>
      </w:r>
      <w:r w:rsidR="00F23916">
        <w:rPr>
          <w:rFonts w:ascii="Times" w:hAnsi="Times" w:cs="Times"/>
        </w:rPr>
        <w:t>(MLR F-6).</w:t>
      </w:r>
    </w:p>
    <w:p w14:paraId="5DEE06F3" w14:textId="77777777" w:rsidR="00421711" w:rsidRDefault="00421711" w:rsidP="00421711">
      <w:pPr>
        <w:spacing w:after="0"/>
        <w:rPr>
          <w:rFonts w:ascii="Verdana" w:hAnsi="Verdana"/>
        </w:rPr>
      </w:pPr>
    </w:p>
    <w:p w14:paraId="0F8D818E" w14:textId="77777777" w:rsidR="005E1E56" w:rsidRPr="00A95607" w:rsidRDefault="005E1E56" w:rsidP="00A95607">
      <w:pPr>
        <w:pStyle w:val="Liststycke"/>
        <w:numPr>
          <w:ilvl w:val="0"/>
          <w:numId w:val="16"/>
        </w:numPr>
        <w:spacing w:after="0"/>
        <w:ind w:left="284" w:hanging="284"/>
        <w:rPr>
          <w:rFonts w:ascii="Verdana" w:hAnsi="Verdana"/>
          <w:b/>
        </w:rPr>
      </w:pPr>
      <w:r w:rsidRPr="00A95607">
        <w:rPr>
          <w:rFonts w:ascii="Verdana" w:hAnsi="Verdana"/>
          <w:b/>
        </w:rPr>
        <w:t>Oflyttbara tillverkade föremål</w:t>
      </w:r>
    </w:p>
    <w:p w14:paraId="42AFDFEE" w14:textId="77777777" w:rsidR="00421711" w:rsidRPr="00845273" w:rsidRDefault="001A1874" w:rsidP="00A95607">
      <w:pPr>
        <w:pStyle w:val="Liststycke"/>
        <w:numPr>
          <w:ilvl w:val="0"/>
          <w:numId w:val="4"/>
        </w:numPr>
        <w:spacing w:after="0"/>
        <w:ind w:left="284" w:hanging="284"/>
        <w:rPr>
          <w:rFonts w:ascii="Times" w:hAnsi="Times" w:cs="Times"/>
        </w:rPr>
      </w:pPr>
      <w:r w:rsidRPr="00845273">
        <w:rPr>
          <w:rFonts w:ascii="Times" w:hAnsi="Times" w:cs="Times"/>
        </w:rPr>
        <w:t xml:space="preserve">Alla markeringar som visar avståndet till green är oflyttbara </w:t>
      </w:r>
      <w:r w:rsidR="007A2014" w:rsidRPr="00845273">
        <w:rPr>
          <w:rFonts w:ascii="Times" w:hAnsi="Times" w:cs="Times"/>
        </w:rPr>
        <w:t>tillverkade</w:t>
      </w:r>
      <w:r w:rsidR="007A2014" w:rsidRPr="00845273">
        <w:rPr>
          <w:rFonts w:ascii="Times" w:hAnsi="Times" w:cs="Times"/>
          <w:iCs/>
        </w:rPr>
        <w:t xml:space="preserve"> </w:t>
      </w:r>
      <w:r w:rsidRPr="00845273">
        <w:rPr>
          <w:rFonts w:ascii="Times" w:hAnsi="Times" w:cs="Times"/>
          <w:iCs/>
        </w:rPr>
        <w:t>föremål</w:t>
      </w:r>
      <w:r w:rsidR="00AA3959" w:rsidRPr="00845273">
        <w:rPr>
          <w:rFonts w:ascii="Times" w:hAnsi="Times" w:cs="Times"/>
        </w:rPr>
        <w:t>.</w:t>
      </w:r>
    </w:p>
    <w:p w14:paraId="702E81E7" w14:textId="1DFD8F3A" w:rsidR="00E36C81" w:rsidRPr="00845273" w:rsidRDefault="00E905AE" w:rsidP="00BC1650">
      <w:pPr>
        <w:pStyle w:val="Liststycke"/>
        <w:numPr>
          <w:ilvl w:val="0"/>
          <w:numId w:val="4"/>
        </w:numPr>
        <w:spacing w:after="0"/>
        <w:ind w:left="284" w:hanging="284"/>
        <w:rPr>
          <w:rStyle w:val="Betoning"/>
          <w:rFonts w:ascii="Times" w:hAnsi="Times" w:cs="Times"/>
          <w:i w:val="0"/>
          <w:iCs w:val="0"/>
        </w:rPr>
      </w:pPr>
      <w:r w:rsidRPr="00845273">
        <w:rPr>
          <w:rFonts w:ascii="Times" w:hAnsi="Times" w:cs="Times"/>
        </w:rPr>
        <w:t>E</w:t>
      </w:r>
      <w:r w:rsidR="00E36C81" w:rsidRPr="00845273">
        <w:rPr>
          <w:rFonts w:ascii="Times" w:hAnsi="Times" w:cs="Times"/>
        </w:rPr>
        <w:t xml:space="preserve">tt ungt träd identifierat med </w:t>
      </w:r>
      <w:r w:rsidR="003E4425" w:rsidRPr="00845273">
        <w:rPr>
          <w:rFonts w:ascii="Times" w:hAnsi="Times" w:cs="Times"/>
        </w:rPr>
        <w:t>stödpinne</w:t>
      </w:r>
      <w:r w:rsidR="00E36C81" w:rsidRPr="00845273">
        <w:rPr>
          <w:rFonts w:ascii="Times" w:hAnsi="Times" w:cs="Times"/>
        </w:rPr>
        <w:t xml:space="preserve"> </w:t>
      </w:r>
      <w:r w:rsidR="00BC1650" w:rsidRPr="00845273">
        <w:rPr>
          <w:rStyle w:val="Betoning"/>
          <w:rFonts w:ascii="Times" w:hAnsi="Times" w:cs="Times"/>
          <w:i w:val="0"/>
        </w:rPr>
        <w:t>är spelförbudszon</w:t>
      </w:r>
      <w:r w:rsidR="00B67F94" w:rsidRPr="00845273">
        <w:rPr>
          <w:rStyle w:val="Betoning"/>
          <w:rFonts w:ascii="Times" w:hAnsi="Times" w:cs="Times"/>
          <w:i w:val="0"/>
        </w:rPr>
        <w:t>.</w:t>
      </w:r>
      <w:r w:rsidR="00BC1650" w:rsidRPr="00845273">
        <w:rPr>
          <w:rStyle w:val="Betoning"/>
          <w:rFonts w:ascii="Times" w:hAnsi="Times" w:cs="Times"/>
          <w:i w:val="0"/>
        </w:rPr>
        <w:t xml:space="preserve"> </w:t>
      </w:r>
      <w:r w:rsidR="00F23916">
        <w:rPr>
          <w:rFonts w:ascii="Times" w:hAnsi="Times" w:cs="Times"/>
        </w:rPr>
        <w:t>(MLR F-18).</w:t>
      </w:r>
      <w:r w:rsidRPr="00845273">
        <w:rPr>
          <w:rStyle w:val="Betoning"/>
          <w:rFonts w:ascii="Times" w:hAnsi="Times" w:cs="Times"/>
          <w:i w:val="0"/>
        </w:rPr>
        <w:br/>
      </w:r>
      <w:r w:rsidR="00BC1650" w:rsidRPr="00845273">
        <w:rPr>
          <w:rStyle w:val="Betoning"/>
          <w:rFonts w:ascii="Times" w:hAnsi="Times" w:cs="Times"/>
          <w:i w:val="0"/>
        </w:rPr>
        <w:t xml:space="preserve">Om en spelares boll ligger var som helst på banan, utom i ett </w:t>
      </w:r>
      <w:proofErr w:type="spellStart"/>
      <w:r w:rsidR="00BC1650" w:rsidRPr="00845273">
        <w:rPr>
          <w:rStyle w:val="Betoning"/>
          <w:rFonts w:ascii="Times" w:hAnsi="Times" w:cs="Times"/>
          <w:i w:val="0"/>
        </w:rPr>
        <w:t>pliktområde</w:t>
      </w:r>
      <w:proofErr w:type="spellEnd"/>
      <w:r w:rsidR="00BC1650" w:rsidRPr="00845273">
        <w:rPr>
          <w:rStyle w:val="Betoning"/>
          <w:rFonts w:ascii="Times" w:hAnsi="Times" w:cs="Times"/>
          <w:i w:val="0"/>
        </w:rPr>
        <w:t>, och den ligger i eller vidrör ett sådant träd eller att ett sådant träd ger störande inverkan på spelarens stans eller området för den avsedda svingen måste spelaren ta lättnad enligt Regel 16.1f.</w:t>
      </w:r>
      <w:r w:rsidR="00F23916">
        <w:rPr>
          <w:rStyle w:val="Betoning"/>
          <w:rFonts w:ascii="Times" w:hAnsi="Times" w:cs="Times"/>
          <w:i w:val="0"/>
        </w:rPr>
        <w:t xml:space="preserve"> (MLR E-10).</w:t>
      </w:r>
    </w:p>
    <w:p w14:paraId="27DDEA7A" w14:textId="77777777" w:rsidR="00F50BDB" w:rsidRPr="00DA3638" w:rsidRDefault="00F50BDB" w:rsidP="00F50BDB">
      <w:pPr>
        <w:pStyle w:val="Liststycke"/>
        <w:numPr>
          <w:ilvl w:val="0"/>
          <w:numId w:val="4"/>
        </w:numPr>
        <w:spacing w:after="0"/>
        <w:ind w:left="284" w:hanging="284"/>
        <w:rPr>
          <w:rFonts w:cstheme="minorHAnsi"/>
          <w:iCs/>
        </w:rPr>
      </w:pPr>
      <w:r w:rsidRPr="00DA3638">
        <w:rPr>
          <w:rFonts w:cstheme="minorHAnsi"/>
          <w:iCs/>
        </w:rPr>
        <w:t>Robotgräsklippare är oflyttbara tillverkade föremål</w:t>
      </w:r>
      <w:r>
        <w:rPr>
          <w:rFonts w:cstheme="minorHAnsi"/>
          <w:iCs/>
        </w:rPr>
        <w:t xml:space="preserve"> när den står stilla.</w:t>
      </w:r>
      <w:r w:rsidRPr="00DA3638">
        <w:rPr>
          <w:rFonts w:cstheme="minorHAnsi"/>
          <w:iCs/>
        </w:rPr>
        <w:t xml:space="preserve"> (MLR F-18)</w:t>
      </w:r>
    </w:p>
    <w:p w14:paraId="4BDEB160" w14:textId="3947A045" w:rsidR="00845273" w:rsidRDefault="00845273" w:rsidP="00845273">
      <w:pPr>
        <w:spacing w:after="0"/>
        <w:rPr>
          <w:rStyle w:val="Betoning"/>
          <w:rFonts w:ascii="Verdana" w:hAnsi="Verdana"/>
          <w:i w:val="0"/>
          <w:iCs w:val="0"/>
        </w:rPr>
      </w:pPr>
    </w:p>
    <w:p w14:paraId="0BDC3C3B" w14:textId="523DD547" w:rsidR="00845273" w:rsidRPr="00845273" w:rsidRDefault="00845273" w:rsidP="00F4292D">
      <w:pPr>
        <w:widowControl w:val="0"/>
        <w:autoSpaceDE w:val="0"/>
        <w:autoSpaceDN w:val="0"/>
        <w:adjustRightInd w:val="0"/>
        <w:rPr>
          <w:rStyle w:val="Betoning"/>
          <w:rFonts w:ascii="Verdana" w:hAnsi="Verdana"/>
          <w:i w:val="0"/>
          <w:iCs w:val="0"/>
        </w:rPr>
      </w:pPr>
      <w:r w:rsidRPr="00041C93">
        <w:rPr>
          <w:rFonts w:ascii="Times" w:hAnsi="Times" w:cs="Times"/>
          <w:color w:val="000000" w:themeColor="text1"/>
        </w:rPr>
        <w:t xml:space="preserve">Beslutade av </w:t>
      </w:r>
      <w:r>
        <w:rPr>
          <w:rFonts w:ascii="Times" w:hAnsi="Times" w:cs="Times"/>
          <w:color w:val="000000" w:themeColor="text1"/>
        </w:rPr>
        <w:t>Björnhults</w:t>
      </w:r>
      <w:r w:rsidRPr="00041C93">
        <w:rPr>
          <w:rFonts w:ascii="Times" w:hAnsi="Times" w:cs="Times"/>
          <w:color w:val="000000" w:themeColor="text1"/>
        </w:rPr>
        <w:t xml:space="preserve"> GK:s styrelse </w:t>
      </w:r>
      <w:r w:rsidRPr="00961497">
        <w:rPr>
          <w:rFonts w:ascii="Times" w:hAnsi="Times" w:cs="Times"/>
          <w:color w:val="000000" w:themeColor="text1"/>
        </w:rPr>
        <w:t>202</w:t>
      </w:r>
      <w:r w:rsidR="002901F8">
        <w:rPr>
          <w:rFonts w:ascii="Times" w:hAnsi="Times" w:cs="Times"/>
          <w:color w:val="000000" w:themeColor="text1"/>
        </w:rPr>
        <w:t>5</w:t>
      </w:r>
      <w:r w:rsidR="005A74E2">
        <w:rPr>
          <w:rFonts w:ascii="Times" w:hAnsi="Times" w:cs="Times"/>
          <w:color w:val="000000" w:themeColor="text1"/>
        </w:rPr>
        <w:t>-</w:t>
      </w:r>
      <w:r w:rsidR="00F4292D">
        <w:rPr>
          <w:rFonts w:ascii="Times" w:hAnsi="Times" w:cs="Times"/>
          <w:color w:val="000000" w:themeColor="text1"/>
        </w:rPr>
        <w:t>0</w:t>
      </w:r>
      <w:r w:rsidR="002901F8">
        <w:rPr>
          <w:rFonts w:ascii="Times" w:hAnsi="Times" w:cs="Times"/>
          <w:color w:val="000000" w:themeColor="text1"/>
        </w:rPr>
        <w:t>3</w:t>
      </w:r>
      <w:r w:rsidR="005A74E2">
        <w:rPr>
          <w:rFonts w:ascii="Times" w:hAnsi="Times" w:cs="Times"/>
          <w:color w:val="000000" w:themeColor="text1"/>
        </w:rPr>
        <w:t>-</w:t>
      </w:r>
      <w:r w:rsidR="00F4292D">
        <w:rPr>
          <w:rFonts w:ascii="Times" w:hAnsi="Times" w:cs="Times"/>
          <w:color w:val="000000" w:themeColor="text1"/>
        </w:rPr>
        <w:t>0</w:t>
      </w:r>
      <w:r w:rsidR="002901F8">
        <w:rPr>
          <w:rFonts w:ascii="Times" w:hAnsi="Times" w:cs="Times"/>
          <w:color w:val="000000" w:themeColor="text1"/>
        </w:rPr>
        <w:t>4</w:t>
      </w:r>
    </w:p>
    <w:sectPr w:rsidR="00845273" w:rsidRPr="00845273" w:rsidSect="00012994">
      <w:headerReference w:type="default" r:id="rId8"/>
      <w:footerReference w:type="default" r:id="rId9"/>
      <w:pgSz w:w="11906" w:h="16838"/>
      <w:pgMar w:top="23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762A5" w14:textId="77777777" w:rsidR="002C0F55" w:rsidRDefault="002C0F55" w:rsidP="00421711">
      <w:pPr>
        <w:spacing w:after="0" w:line="240" w:lineRule="auto"/>
      </w:pPr>
      <w:r>
        <w:separator/>
      </w:r>
    </w:p>
  </w:endnote>
  <w:endnote w:type="continuationSeparator" w:id="0">
    <w:p w14:paraId="2B9E203A" w14:textId="77777777" w:rsidR="002C0F55" w:rsidRDefault="002C0F55" w:rsidP="00421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4D126" w14:textId="74A120A6" w:rsidR="00E85082" w:rsidRDefault="005A74E2">
    <w:pPr>
      <w:pStyle w:val="Sidfot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 w:rsidRPr="00F4292D">
      <w:rPr>
        <w:rFonts w:asciiTheme="majorHAnsi" w:hAnsiTheme="majorHAnsi"/>
      </w:rPr>
      <w:t>Godkänd</w:t>
    </w:r>
    <w:r w:rsidR="0099467D" w:rsidRPr="00F4292D">
      <w:rPr>
        <w:rFonts w:asciiTheme="majorHAnsi" w:hAnsiTheme="majorHAnsi"/>
      </w:rPr>
      <w:t xml:space="preserve"> </w:t>
    </w:r>
    <w:r w:rsidR="00427164">
      <w:rPr>
        <w:rFonts w:asciiTheme="majorHAnsi" w:hAnsiTheme="majorHAnsi"/>
      </w:rPr>
      <w:t xml:space="preserve">SGF Halland </w:t>
    </w:r>
    <w:r w:rsidR="0099467D">
      <w:rPr>
        <w:rFonts w:asciiTheme="majorHAnsi" w:hAnsiTheme="majorHAnsi"/>
      </w:rPr>
      <w:t>20</w:t>
    </w:r>
    <w:r w:rsidR="000E0080">
      <w:rPr>
        <w:rFonts w:asciiTheme="majorHAnsi" w:hAnsiTheme="majorHAnsi"/>
      </w:rPr>
      <w:t>2</w:t>
    </w:r>
    <w:r w:rsidR="002901F8">
      <w:rPr>
        <w:rFonts w:asciiTheme="majorHAnsi" w:hAnsiTheme="majorHAnsi"/>
      </w:rPr>
      <w:t>5</w:t>
    </w:r>
    <w:r w:rsidR="000E0080">
      <w:rPr>
        <w:rFonts w:asciiTheme="majorHAnsi" w:hAnsiTheme="majorHAnsi"/>
      </w:rPr>
      <w:t>-0</w:t>
    </w:r>
    <w:r w:rsidR="00F50BDB">
      <w:rPr>
        <w:rFonts w:asciiTheme="majorHAnsi" w:hAnsiTheme="majorHAnsi"/>
      </w:rPr>
      <w:t>8</w:t>
    </w:r>
    <w:r w:rsidR="000E0080">
      <w:rPr>
        <w:rFonts w:asciiTheme="majorHAnsi" w:hAnsiTheme="majorHAnsi"/>
      </w:rPr>
      <w:t>-</w:t>
    </w:r>
    <w:r w:rsidR="00845273">
      <w:rPr>
        <w:rFonts w:asciiTheme="majorHAnsi" w:hAnsiTheme="majorHAnsi"/>
      </w:rPr>
      <w:t>0</w:t>
    </w:r>
    <w:r w:rsidR="00F50BDB">
      <w:rPr>
        <w:rFonts w:asciiTheme="majorHAnsi" w:hAnsiTheme="majorHAnsi"/>
      </w:rPr>
      <w:t>6</w:t>
    </w:r>
    <w:r w:rsidR="00E85082">
      <w:rPr>
        <w:rFonts w:asciiTheme="majorHAnsi" w:hAnsiTheme="majorHAnsi"/>
      </w:rPr>
      <w:ptab w:relativeTo="margin" w:alignment="right" w:leader="none"/>
    </w:r>
    <w:r w:rsidR="00E85082">
      <w:rPr>
        <w:rFonts w:asciiTheme="majorHAnsi" w:hAnsiTheme="majorHAnsi"/>
      </w:rPr>
      <w:t xml:space="preserve">Sida </w:t>
    </w:r>
    <w:r w:rsidR="00845273">
      <w:fldChar w:fldCharType="begin"/>
    </w:r>
    <w:r w:rsidR="00845273">
      <w:instrText xml:space="preserve"> PAGE   \* MERGEFORMAT </w:instrText>
    </w:r>
    <w:r w:rsidR="00845273">
      <w:fldChar w:fldCharType="separate"/>
    </w:r>
    <w:r w:rsidR="00A443A3" w:rsidRPr="00A443A3">
      <w:rPr>
        <w:rFonts w:asciiTheme="majorHAnsi" w:hAnsiTheme="majorHAnsi"/>
        <w:noProof/>
      </w:rPr>
      <w:t>1</w:t>
    </w:r>
    <w:r w:rsidR="00845273">
      <w:rPr>
        <w:rFonts w:asciiTheme="majorHAnsi" w:hAnsiTheme="majorHAnsi"/>
        <w:noProof/>
      </w:rPr>
      <w:fldChar w:fldCharType="end"/>
    </w:r>
  </w:p>
  <w:p w14:paraId="0AB89A37" w14:textId="77777777" w:rsidR="00E85082" w:rsidRDefault="00E8508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63DF6" w14:textId="77777777" w:rsidR="002C0F55" w:rsidRDefault="002C0F55" w:rsidP="00421711">
      <w:pPr>
        <w:spacing w:after="0" w:line="240" w:lineRule="auto"/>
      </w:pPr>
      <w:r>
        <w:separator/>
      </w:r>
    </w:p>
  </w:footnote>
  <w:footnote w:type="continuationSeparator" w:id="0">
    <w:p w14:paraId="69468FC9" w14:textId="77777777" w:rsidR="002C0F55" w:rsidRDefault="002C0F55" w:rsidP="00421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8F4E5" w14:textId="77777777" w:rsidR="006C7CF8" w:rsidRDefault="00427164" w:rsidP="00427164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1B93D9AA" wp14:editId="121215B8">
          <wp:simplePos x="0" y="0"/>
          <wp:positionH relativeFrom="column">
            <wp:posOffset>-34584</wp:posOffset>
          </wp:positionH>
          <wp:positionV relativeFrom="paragraph">
            <wp:posOffset>-203921</wp:posOffset>
          </wp:positionV>
          <wp:extent cx="1263840" cy="1337481"/>
          <wp:effectExtent l="19050" t="0" r="0" b="0"/>
          <wp:wrapNone/>
          <wp:docPr id="1" name="Bild 1" descr="http://www.bjornhultsgk.se/img/nav/logo-bjornhultsgk.png">
            <a:hlinkClick xmlns:a="http://schemas.openxmlformats.org/drawingml/2006/main" r:id="rId1" tgtFrame="&quot;_parent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bjornhultsgk.se/img/nav/logo-bjornhultsgk.png">
                    <a:hlinkClick r:id="rId1" tgtFrame="&quot;_parent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840" cy="133748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527A393" w14:textId="77777777" w:rsidR="007F3170" w:rsidRPr="00421711" w:rsidRDefault="007F3170" w:rsidP="00427164">
    <w:pPr>
      <w:tabs>
        <w:tab w:val="center" w:pos="4678"/>
      </w:tabs>
      <w:spacing w:after="0"/>
      <w:ind w:firstLine="851"/>
      <w:jc w:val="center"/>
      <w:rPr>
        <w:rFonts w:ascii="Garamond" w:hAnsi="Garamond"/>
        <w:b/>
        <w:sz w:val="48"/>
        <w:szCs w:val="48"/>
      </w:rPr>
    </w:pPr>
    <w:r w:rsidRPr="00421711">
      <w:rPr>
        <w:rFonts w:ascii="Garamond" w:hAnsi="Garamond"/>
        <w:b/>
        <w:sz w:val="48"/>
        <w:szCs w:val="48"/>
      </w:rPr>
      <w:t>Lokala Regler</w:t>
    </w:r>
    <w:r>
      <w:rPr>
        <w:rFonts w:ascii="Garamond" w:hAnsi="Garamond"/>
        <w:b/>
        <w:sz w:val="48"/>
        <w:szCs w:val="48"/>
      </w:rPr>
      <w:br/>
    </w:r>
    <w:r w:rsidR="00427164">
      <w:rPr>
        <w:rFonts w:ascii="Garamond" w:hAnsi="Garamond"/>
        <w:b/>
        <w:sz w:val="48"/>
        <w:szCs w:val="48"/>
      </w:rPr>
      <w:t xml:space="preserve">       Björnhults</w:t>
    </w:r>
    <w:r w:rsidRPr="00421711">
      <w:rPr>
        <w:rFonts w:ascii="Garamond" w:hAnsi="Garamond"/>
        <w:b/>
        <w:sz w:val="48"/>
        <w:szCs w:val="48"/>
      </w:rPr>
      <w:t xml:space="preserve"> GK</w:t>
    </w:r>
  </w:p>
  <w:p w14:paraId="2CBB0297" w14:textId="77777777" w:rsidR="00E85082" w:rsidRDefault="00E8508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B32A8"/>
    <w:multiLevelType w:val="hybridMultilevel"/>
    <w:tmpl w:val="73CE1C0A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065C3"/>
    <w:multiLevelType w:val="hybridMultilevel"/>
    <w:tmpl w:val="B6988C44"/>
    <w:lvl w:ilvl="0" w:tplc="041D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D5DCB"/>
    <w:multiLevelType w:val="hybridMultilevel"/>
    <w:tmpl w:val="FA70501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663A7"/>
    <w:multiLevelType w:val="hybridMultilevel"/>
    <w:tmpl w:val="94A06B62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07549"/>
    <w:multiLevelType w:val="hybridMultilevel"/>
    <w:tmpl w:val="75FA7C1C"/>
    <w:lvl w:ilvl="0" w:tplc="A0BCFD4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222" w:hanging="360"/>
      </w:pPr>
    </w:lvl>
    <w:lvl w:ilvl="2" w:tplc="041D001B" w:tentative="1">
      <w:start w:val="1"/>
      <w:numFmt w:val="lowerRoman"/>
      <w:lvlText w:val="%3."/>
      <w:lvlJc w:val="right"/>
      <w:pPr>
        <w:ind w:left="1942" w:hanging="180"/>
      </w:pPr>
    </w:lvl>
    <w:lvl w:ilvl="3" w:tplc="041D000F" w:tentative="1">
      <w:start w:val="1"/>
      <w:numFmt w:val="decimal"/>
      <w:lvlText w:val="%4."/>
      <w:lvlJc w:val="left"/>
      <w:pPr>
        <w:ind w:left="2662" w:hanging="360"/>
      </w:pPr>
    </w:lvl>
    <w:lvl w:ilvl="4" w:tplc="041D0019" w:tentative="1">
      <w:start w:val="1"/>
      <w:numFmt w:val="lowerLetter"/>
      <w:lvlText w:val="%5."/>
      <w:lvlJc w:val="left"/>
      <w:pPr>
        <w:ind w:left="3382" w:hanging="360"/>
      </w:pPr>
    </w:lvl>
    <w:lvl w:ilvl="5" w:tplc="041D001B" w:tentative="1">
      <w:start w:val="1"/>
      <w:numFmt w:val="lowerRoman"/>
      <w:lvlText w:val="%6."/>
      <w:lvlJc w:val="right"/>
      <w:pPr>
        <w:ind w:left="4102" w:hanging="180"/>
      </w:pPr>
    </w:lvl>
    <w:lvl w:ilvl="6" w:tplc="041D000F" w:tentative="1">
      <w:start w:val="1"/>
      <w:numFmt w:val="decimal"/>
      <w:lvlText w:val="%7."/>
      <w:lvlJc w:val="left"/>
      <w:pPr>
        <w:ind w:left="4822" w:hanging="360"/>
      </w:pPr>
    </w:lvl>
    <w:lvl w:ilvl="7" w:tplc="041D0019" w:tentative="1">
      <w:start w:val="1"/>
      <w:numFmt w:val="lowerLetter"/>
      <w:lvlText w:val="%8."/>
      <w:lvlJc w:val="left"/>
      <w:pPr>
        <w:ind w:left="5542" w:hanging="360"/>
      </w:pPr>
    </w:lvl>
    <w:lvl w:ilvl="8" w:tplc="041D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46D1D1F"/>
    <w:multiLevelType w:val="hybridMultilevel"/>
    <w:tmpl w:val="27E020B8"/>
    <w:lvl w:ilvl="0" w:tplc="746AAAF6">
      <w:start w:val="1"/>
      <w:numFmt w:val="decimal"/>
      <w:lvlText w:val="%1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E3D07"/>
    <w:multiLevelType w:val="hybridMultilevel"/>
    <w:tmpl w:val="7EB45B24"/>
    <w:lvl w:ilvl="0" w:tplc="3734270C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0362E"/>
    <w:multiLevelType w:val="hybridMultilevel"/>
    <w:tmpl w:val="91CE1764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C622E9"/>
    <w:multiLevelType w:val="hybridMultilevel"/>
    <w:tmpl w:val="8110DA50"/>
    <w:lvl w:ilvl="0" w:tplc="CB2E3696">
      <w:start w:val="1"/>
      <w:numFmt w:val="decimal"/>
      <w:lvlText w:val="%1"/>
      <w:lvlJc w:val="left"/>
      <w:pPr>
        <w:ind w:left="720" w:hanging="360"/>
      </w:pPr>
      <w:rPr>
        <w:rFonts w:ascii="Verdana" w:eastAsiaTheme="minorHAnsi" w:hAnsi="Verdana" w:cstheme="minorBid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232C7F"/>
    <w:multiLevelType w:val="hybridMultilevel"/>
    <w:tmpl w:val="E5D22D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E419D"/>
    <w:multiLevelType w:val="hybridMultilevel"/>
    <w:tmpl w:val="CEB21380"/>
    <w:lvl w:ilvl="0" w:tplc="5080A20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C19ED"/>
    <w:multiLevelType w:val="hybridMultilevel"/>
    <w:tmpl w:val="9B9674D2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E97F38"/>
    <w:multiLevelType w:val="hybridMultilevel"/>
    <w:tmpl w:val="9574221C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A74551"/>
    <w:multiLevelType w:val="hybridMultilevel"/>
    <w:tmpl w:val="03B8E328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31196D"/>
    <w:multiLevelType w:val="hybridMultilevel"/>
    <w:tmpl w:val="610ED31C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4B0E23"/>
    <w:multiLevelType w:val="hybridMultilevel"/>
    <w:tmpl w:val="44001B90"/>
    <w:lvl w:ilvl="0" w:tplc="B7D4EB46">
      <w:start w:val="1"/>
      <w:numFmt w:val="decimal"/>
      <w:lvlText w:val="%1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935BA7"/>
    <w:multiLevelType w:val="hybridMultilevel"/>
    <w:tmpl w:val="AF689EBA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750320">
    <w:abstractNumId w:val="14"/>
  </w:num>
  <w:num w:numId="2" w16cid:durableId="135732366">
    <w:abstractNumId w:val="11"/>
  </w:num>
  <w:num w:numId="3" w16cid:durableId="1368221060">
    <w:abstractNumId w:val="15"/>
  </w:num>
  <w:num w:numId="4" w16cid:durableId="198398923">
    <w:abstractNumId w:val="5"/>
  </w:num>
  <w:num w:numId="5" w16cid:durableId="643852693">
    <w:abstractNumId w:val="3"/>
  </w:num>
  <w:num w:numId="6" w16cid:durableId="1494175952">
    <w:abstractNumId w:val="7"/>
  </w:num>
  <w:num w:numId="7" w16cid:durableId="1144540982">
    <w:abstractNumId w:val="12"/>
  </w:num>
  <w:num w:numId="8" w16cid:durableId="231938904">
    <w:abstractNumId w:val="16"/>
  </w:num>
  <w:num w:numId="9" w16cid:durableId="2072846564">
    <w:abstractNumId w:val="6"/>
  </w:num>
  <w:num w:numId="10" w16cid:durableId="1393701397">
    <w:abstractNumId w:val="10"/>
  </w:num>
  <w:num w:numId="11" w16cid:durableId="723990493">
    <w:abstractNumId w:val="13"/>
  </w:num>
  <w:num w:numId="12" w16cid:durableId="828910353">
    <w:abstractNumId w:val="4"/>
  </w:num>
  <w:num w:numId="13" w16cid:durableId="1699774374">
    <w:abstractNumId w:val="2"/>
  </w:num>
  <w:num w:numId="14" w16cid:durableId="783305471">
    <w:abstractNumId w:val="9"/>
  </w:num>
  <w:num w:numId="15" w16cid:durableId="1660183799">
    <w:abstractNumId w:val="1"/>
  </w:num>
  <w:num w:numId="16" w16cid:durableId="1850027302">
    <w:abstractNumId w:val="0"/>
  </w:num>
  <w:num w:numId="17" w16cid:durableId="17865360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711"/>
    <w:rsid w:val="00012994"/>
    <w:rsid w:val="00020127"/>
    <w:rsid w:val="000354E8"/>
    <w:rsid w:val="00060519"/>
    <w:rsid w:val="00074966"/>
    <w:rsid w:val="000E0080"/>
    <w:rsid w:val="0016149A"/>
    <w:rsid w:val="001657C9"/>
    <w:rsid w:val="00176EA3"/>
    <w:rsid w:val="001A1874"/>
    <w:rsid w:val="001D7379"/>
    <w:rsid w:val="0020270A"/>
    <w:rsid w:val="00203703"/>
    <w:rsid w:val="00233C51"/>
    <w:rsid w:val="00235064"/>
    <w:rsid w:val="002353C0"/>
    <w:rsid w:val="00261F7E"/>
    <w:rsid w:val="00267342"/>
    <w:rsid w:val="0027048B"/>
    <w:rsid w:val="002901F8"/>
    <w:rsid w:val="002B712D"/>
    <w:rsid w:val="002C0F55"/>
    <w:rsid w:val="002C4FC2"/>
    <w:rsid w:val="00301E96"/>
    <w:rsid w:val="00316965"/>
    <w:rsid w:val="00316ED4"/>
    <w:rsid w:val="0035492B"/>
    <w:rsid w:val="003775E0"/>
    <w:rsid w:val="0038149B"/>
    <w:rsid w:val="00395B0A"/>
    <w:rsid w:val="003E4425"/>
    <w:rsid w:val="003F3B6B"/>
    <w:rsid w:val="00421711"/>
    <w:rsid w:val="00427164"/>
    <w:rsid w:val="00456461"/>
    <w:rsid w:val="004601CB"/>
    <w:rsid w:val="00464325"/>
    <w:rsid w:val="004B4FB9"/>
    <w:rsid w:val="004F0790"/>
    <w:rsid w:val="00525109"/>
    <w:rsid w:val="0054300C"/>
    <w:rsid w:val="005575FD"/>
    <w:rsid w:val="005A74E2"/>
    <w:rsid w:val="005A7A97"/>
    <w:rsid w:val="005B241A"/>
    <w:rsid w:val="005B42E0"/>
    <w:rsid w:val="005B736F"/>
    <w:rsid w:val="005D04CB"/>
    <w:rsid w:val="005E1E56"/>
    <w:rsid w:val="0065240B"/>
    <w:rsid w:val="006C7CF8"/>
    <w:rsid w:val="006E34EB"/>
    <w:rsid w:val="00766654"/>
    <w:rsid w:val="007A2014"/>
    <w:rsid w:val="007C50D7"/>
    <w:rsid w:val="007E155F"/>
    <w:rsid w:val="007E673B"/>
    <w:rsid w:val="007F3170"/>
    <w:rsid w:val="00820178"/>
    <w:rsid w:val="00830F25"/>
    <w:rsid w:val="00845273"/>
    <w:rsid w:val="00854C58"/>
    <w:rsid w:val="00882B24"/>
    <w:rsid w:val="008844CC"/>
    <w:rsid w:val="008A0F3A"/>
    <w:rsid w:val="008B1B13"/>
    <w:rsid w:val="008E4042"/>
    <w:rsid w:val="0091357C"/>
    <w:rsid w:val="009826C3"/>
    <w:rsid w:val="0099467D"/>
    <w:rsid w:val="00995B55"/>
    <w:rsid w:val="009C1D76"/>
    <w:rsid w:val="00A052A3"/>
    <w:rsid w:val="00A15BC1"/>
    <w:rsid w:val="00A35719"/>
    <w:rsid w:val="00A443A3"/>
    <w:rsid w:val="00A468E6"/>
    <w:rsid w:val="00A6197D"/>
    <w:rsid w:val="00A63D8A"/>
    <w:rsid w:val="00A70CE4"/>
    <w:rsid w:val="00A72EC9"/>
    <w:rsid w:val="00A95607"/>
    <w:rsid w:val="00AA3959"/>
    <w:rsid w:val="00B3327C"/>
    <w:rsid w:val="00B67F94"/>
    <w:rsid w:val="00B75226"/>
    <w:rsid w:val="00B80DD9"/>
    <w:rsid w:val="00BC1650"/>
    <w:rsid w:val="00C01C1E"/>
    <w:rsid w:val="00C40D7D"/>
    <w:rsid w:val="00C56E10"/>
    <w:rsid w:val="00C64990"/>
    <w:rsid w:val="00C72A71"/>
    <w:rsid w:val="00CC0F0F"/>
    <w:rsid w:val="00CF0158"/>
    <w:rsid w:val="00CF476F"/>
    <w:rsid w:val="00CF543A"/>
    <w:rsid w:val="00D66223"/>
    <w:rsid w:val="00D72458"/>
    <w:rsid w:val="00DC3DA5"/>
    <w:rsid w:val="00DD1EAE"/>
    <w:rsid w:val="00E2164F"/>
    <w:rsid w:val="00E34495"/>
    <w:rsid w:val="00E36C81"/>
    <w:rsid w:val="00E5350C"/>
    <w:rsid w:val="00E70238"/>
    <w:rsid w:val="00E85082"/>
    <w:rsid w:val="00E905AE"/>
    <w:rsid w:val="00EA2CB0"/>
    <w:rsid w:val="00ED1549"/>
    <w:rsid w:val="00EF6882"/>
    <w:rsid w:val="00F02F8E"/>
    <w:rsid w:val="00F04123"/>
    <w:rsid w:val="00F111D7"/>
    <w:rsid w:val="00F23916"/>
    <w:rsid w:val="00F34EDB"/>
    <w:rsid w:val="00F4292D"/>
    <w:rsid w:val="00F50BDB"/>
    <w:rsid w:val="00F71D7A"/>
    <w:rsid w:val="00FD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E6258F"/>
  <w15:docId w15:val="{42C6532C-594B-4A96-BCE8-2084C7789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88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21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21711"/>
  </w:style>
  <w:style w:type="paragraph" w:styleId="Sidfot">
    <w:name w:val="footer"/>
    <w:basedOn w:val="Normal"/>
    <w:link w:val="SidfotChar"/>
    <w:uiPriority w:val="99"/>
    <w:unhideWhenUsed/>
    <w:rsid w:val="00421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21711"/>
  </w:style>
  <w:style w:type="paragraph" w:styleId="Liststycke">
    <w:name w:val="List Paragraph"/>
    <w:basedOn w:val="Normal"/>
    <w:uiPriority w:val="34"/>
    <w:qFormat/>
    <w:rsid w:val="00421711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D7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D7379"/>
    <w:rPr>
      <w:rFonts w:ascii="Tahoma" w:hAnsi="Tahoma" w:cs="Tahoma"/>
      <w:sz w:val="16"/>
      <w:szCs w:val="16"/>
    </w:rPr>
  </w:style>
  <w:style w:type="character" w:styleId="Betoning">
    <w:name w:val="Emphasis"/>
    <w:basedOn w:val="Standardstycketeckensnitt"/>
    <w:uiPriority w:val="20"/>
    <w:qFormat/>
    <w:rsid w:val="007F3170"/>
    <w:rPr>
      <w:i/>
      <w:iCs/>
    </w:rPr>
  </w:style>
  <w:style w:type="paragraph" w:customStyle="1" w:styleId="xmsonormal">
    <w:name w:val="x_msonormal"/>
    <w:basedOn w:val="Normal"/>
    <w:rsid w:val="00354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8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bjornhultsgk.se/default.asp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57D745-4EE2-48ED-965C-764551AEC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Roar Hagen</dc:creator>
  <cp:lastModifiedBy>Bertil Johansson</cp:lastModifiedBy>
  <cp:revision>2</cp:revision>
  <cp:lastPrinted>2025-03-04T10:42:00Z</cp:lastPrinted>
  <dcterms:created xsi:type="dcterms:W3CDTF">2025-08-06T15:00:00Z</dcterms:created>
  <dcterms:modified xsi:type="dcterms:W3CDTF">2025-08-06T15:00:00Z</dcterms:modified>
</cp:coreProperties>
</file>